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0B7D" w14:textId="48B99C02" w:rsidR="00E70D58" w:rsidRDefault="00E70D58" w:rsidP="00662DEC">
      <w:pPr>
        <w:pStyle w:val="Heading1"/>
        <w:jc w:val="center"/>
      </w:pPr>
      <w:bookmarkStart w:id="0" w:name="_Toc114250179"/>
      <w:r>
        <w:t xml:space="preserve">DRAFT </w:t>
      </w:r>
      <w:r w:rsidR="006A1E4B">
        <w:t>1.0</w:t>
      </w:r>
      <w:r w:rsidR="006A1E4B">
        <w:tab/>
      </w:r>
      <w:r>
        <w:t>for DISCUSSION</w:t>
      </w:r>
      <w:bookmarkEnd w:id="0"/>
    </w:p>
    <w:p w14:paraId="55766AD9" w14:textId="77777777" w:rsidR="00662DEC" w:rsidRDefault="00662DEC" w:rsidP="00662DEC">
      <w:pPr>
        <w:pStyle w:val="Heading1"/>
        <w:jc w:val="center"/>
      </w:pPr>
      <w:r>
        <w:t>Shelter Sector</w:t>
      </w:r>
    </w:p>
    <w:p w14:paraId="6B7FD34C" w14:textId="27647F5A" w:rsidR="006A1E4B" w:rsidRDefault="00662DEC" w:rsidP="00662DEC">
      <w:pPr>
        <w:pStyle w:val="Heading1"/>
        <w:jc w:val="center"/>
      </w:pPr>
      <w:r>
        <w:t>2022 Pakistan floods</w:t>
      </w:r>
    </w:p>
    <w:p w14:paraId="7310EA0A" w14:textId="549CBB14" w:rsidR="00181CE6" w:rsidRDefault="00FB2644" w:rsidP="00662DEC">
      <w:pPr>
        <w:pStyle w:val="Heading1"/>
        <w:jc w:val="center"/>
        <w:rPr>
          <w:sz w:val="24"/>
        </w:rPr>
      </w:pPr>
      <w:bookmarkStart w:id="1" w:name="_Toc114250180"/>
      <w:r>
        <w:t xml:space="preserve">Shelter and NFI kits and specifications </w:t>
      </w:r>
      <w:r w:rsidR="00547BDE">
        <w:t xml:space="preserve">for </w:t>
      </w:r>
      <w:bookmarkEnd w:id="1"/>
      <w:r w:rsidR="00662DEC">
        <w:t>response</w:t>
      </w:r>
    </w:p>
    <w:p w14:paraId="1316B585" w14:textId="21DA0618" w:rsidR="00C678E2" w:rsidRDefault="00C678E2" w:rsidP="003A2614"/>
    <w:p w14:paraId="44288762" w14:textId="77777777" w:rsidR="006A1E4B" w:rsidRDefault="006A1E4B" w:rsidP="003A2614"/>
    <w:p w14:paraId="6D09ADCD" w14:textId="75B1FC08" w:rsidR="003A2614" w:rsidRPr="003A2614" w:rsidRDefault="003A2614" w:rsidP="00D67A8B">
      <w:pPr>
        <w:pStyle w:val="Heading2"/>
      </w:pPr>
      <w:bookmarkStart w:id="2" w:name="_Toc114250181"/>
      <w:r w:rsidRPr="003A2614">
        <w:t>What is this document</w:t>
      </w:r>
      <w:r>
        <w:t>?</w:t>
      </w:r>
      <w:bookmarkEnd w:id="2"/>
    </w:p>
    <w:p w14:paraId="0825D303" w14:textId="3089F8FE" w:rsidR="003A2614" w:rsidRDefault="003A2614" w:rsidP="00D67A8B">
      <w:r>
        <w:t>This</w:t>
      </w:r>
      <w:r>
        <w:rPr>
          <w:spacing w:val="-1"/>
        </w:rPr>
        <w:t xml:space="preserve"> </w:t>
      </w:r>
      <w:r>
        <w:t>document provides</w:t>
      </w:r>
      <w:r>
        <w:rPr>
          <w:spacing w:val="-1"/>
        </w:rPr>
        <w:t xml:space="preserve"> </w:t>
      </w:r>
      <w:r>
        <w:t>definitions</w:t>
      </w:r>
      <w:r>
        <w:rPr>
          <w:spacing w:val="-1"/>
        </w:rPr>
        <w:t xml:space="preserve"> </w:t>
      </w:r>
      <w:r>
        <w:t>and detailed description of</w:t>
      </w:r>
      <w:r>
        <w:rPr>
          <w:spacing w:val="-1"/>
        </w:rPr>
        <w:t xml:space="preserve"> </w:t>
      </w:r>
      <w:r>
        <w:t>the</w:t>
      </w:r>
      <w:r>
        <w:rPr>
          <w:spacing w:val="-1"/>
        </w:rPr>
        <w:t xml:space="preserve"> </w:t>
      </w:r>
      <w:r>
        <w:t>different types</w:t>
      </w:r>
      <w:r>
        <w:rPr>
          <w:spacing w:val="-1"/>
        </w:rPr>
        <w:t xml:space="preserve"> </w:t>
      </w:r>
      <w:r>
        <w:t>of</w:t>
      </w:r>
      <w:r>
        <w:rPr>
          <w:spacing w:val="-1"/>
        </w:rPr>
        <w:t xml:space="preserve"> </w:t>
      </w:r>
      <w:r>
        <w:t>shelter</w:t>
      </w:r>
      <w:r>
        <w:rPr>
          <w:spacing w:val="-1"/>
        </w:rPr>
        <w:t xml:space="preserve"> </w:t>
      </w:r>
      <w:r>
        <w:t xml:space="preserve">and NFI </w:t>
      </w:r>
      <w:r w:rsidR="00580129">
        <w:t xml:space="preserve">assistance </w:t>
      </w:r>
      <w:r>
        <w:t>recommended by the</w:t>
      </w:r>
      <w:r>
        <w:rPr>
          <w:spacing w:val="-1"/>
        </w:rPr>
        <w:t xml:space="preserve"> </w:t>
      </w:r>
      <w:r>
        <w:t>Shelter Sector in Pakistan.</w:t>
      </w:r>
    </w:p>
    <w:p w14:paraId="382208A2" w14:textId="2BCA05DA" w:rsidR="009458CA" w:rsidRDefault="009B14F2" w:rsidP="00D67A8B">
      <w:r>
        <w:t xml:space="preserve">This is a living document and will be updated as standards evolve. </w:t>
      </w:r>
      <w:r w:rsidR="009458CA">
        <w:t>For the emergency phase It focuses on kits</w:t>
      </w:r>
      <w:r>
        <w:t xml:space="preserve"> for distrib</w:t>
      </w:r>
      <w:r w:rsidR="00D3469F">
        <w:t>u</w:t>
      </w:r>
      <w:r>
        <w:t>tion.</w:t>
      </w:r>
    </w:p>
    <w:p w14:paraId="4BB58055" w14:textId="573C0523" w:rsidR="00C177EB" w:rsidRDefault="00C177EB" w:rsidP="00D67A8B">
      <w:r>
        <w:t xml:space="preserve">Whilst there have been many </w:t>
      </w:r>
      <w:proofErr w:type="gramStart"/>
      <w:r>
        <w:t>previews</w:t>
      </w:r>
      <w:proofErr w:type="gramEnd"/>
      <w:r>
        <w:t xml:space="preserve"> responses to previous crises in Pakistan, the 2022 floods are unprecedented in scale and the response is extremely limited in resources.</w:t>
      </w:r>
      <w:r w:rsidR="00590BFB">
        <w:t xml:space="preserve"> This document </w:t>
      </w:r>
      <w:proofErr w:type="spellStart"/>
      <w:r w:rsidR="00590BFB">
        <w:t>buildt</w:t>
      </w:r>
      <w:proofErr w:type="spellEnd"/>
      <w:r w:rsidR="00590BFB">
        <w:t xml:space="preserve"> on previous technical guidance but is slightly adapted to the current context.</w:t>
      </w:r>
    </w:p>
    <w:p w14:paraId="004F427B" w14:textId="77777777" w:rsidR="00D7505F" w:rsidRDefault="00D7505F" w:rsidP="00D67A8B"/>
    <w:bookmarkStart w:id="3" w:name="_Toc114250182" w:displacedByCustomXml="next"/>
    <w:sdt>
      <w:sdtPr>
        <w:rPr>
          <w:rFonts w:ascii="Calibri" w:eastAsia="Calibri" w:hAnsi="Calibri" w:cs="Calibri"/>
          <w:b w:val="0"/>
          <w:color w:val="auto"/>
          <w:sz w:val="22"/>
          <w:szCs w:val="22"/>
        </w:rPr>
        <w:id w:val="123750066"/>
        <w:docPartObj>
          <w:docPartGallery w:val="Table of Contents"/>
          <w:docPartUnique/>
        </w:docPartObj>
      </w:sdtPr>
      <w:sdtEndPr>
        <w:rPr>
          <w:bCs/>
          <w:noProof/>
        </w:rPr>
      </w:sdtEndPr>
      <w:sdtContent>
        <w:p w14:paraId="3B009CC6" w14:textId="7C09167B" w:rsidR="001664CC" w:rsidRDefault="001664CC" w:rsidP="00D7505F">
          <w:pPr>
            <w:pStyle w:val="Heading2"/>
          </w:pPr>
          <w:r>
            <w:t>Contents</w:t>
          </w:r>
          <w:bookmarkEnd w:id="3"/>
        </w:p>
        <w:p w14:paraId="1546F1DE" w14:textId="2B53E3C9" w:rsidR="00DF5922" w:rsidRDefault="001664CC" w:rsidP="00DF5922">
          <w:pPr>
            <w:pStyle w:val="TOC1"/>
            <w:tabs>
              <w:tab w:val="left" w:pos="1540"/>
              <w:tab w:val="right" w:leader="dot" w:pos="9350"/>
            </w:tabs>
            <w:spacing w:before="20"/>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p>
        <w:p w14:paraId="4C54C501" w14:textId="61E15DC2"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3" w:history="1">
            <w:r w:rsidR="00DF5922" w:rsidRPr="00B5635E">
              <w:rPr>
                <w:rStyle w:val="Hyperlink"/>
                <w:noProof/>
              </w:rPr>
              <w:t>1.0</w:t>
            </w:r>
            <w:r w:rsidR="00DF5922">
              <w:rPr>
                <w:rFonts w:asciiTheme="minorHAnsi" w:eastAsiaTheme="minorEastAsia" w:hAnsiTheme="minorHAnsi" w:cstheme="minorBidi"/>
                <w:noProof/>
                <w:sz w:val="22"/>
                <w:szCs w:val="22"/>
              </w:rPr>
              <w:tab/>
            </w:r>
            <w:r w:rsidR="00DF5922" w:rsidRPr="00B5635E">
              <w:rPr>
                <w:rStyle w:val="Hyperlink"/>
                <w:noProof/>
              </w:rPr>
              <w:t>Introduction</w:t>
            </w:r>
            <w:r w:rsidR="00DF5922">
              <w:rPr>
                <w:noProof/>
                <w:webHidden/>
              </w:rPr>
              <w:tab/>
            </w:r>
            <w:r w:rsidR="00DF5922">
              <w:rPr>
                <w:noProof/>
                <w:webHidden/>
              </w:rPr>
              <w:fldChar w:fldCharType="begin"/>
            </w:r>
            <w:r w:rsidR="00DF5922">
              <w:rPr>
                <w:noProof/>
                <w:webHidden/>
              </w:rPr>
              <w:instrText xml:space="preserve"> PAGEREF _Toc114250183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6B16904D" w14:textId="26C7CFF6"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4" w:history="1">
            <w:r w:rsidR="00DF5922" w:rsidRPr="00B5635E">
              <w:rPr>
                <w:rStyle w:val="Hyperlink"/>
                <w:noProof/>
              </w:rPr>
              <w:t>1.1</w:t>
            </w:r>
            <w:r w:rsidR="00DF5922">
              <w:rPr>
                <w:rFonts w:asciiTheme="minorHAnsi" w:eastAsiaTheme="minorEastAsia" w:hAnsiTheme="minorHAnsi" w:cstheme="minorBidi"/>
                <w:noProof/>
                <w:sz w:val="22"/>
                <w:szCs w:val="22"/>
              </w:rPr>
              <w:tab/>
            </w:r>
            <w:r w:rsidR="00DF5922" w:rsidRPr="00B5635E">
              <w:rPr>
                <w:rStyle w:val="Hyperlink"/>
                <w:noProof/>
              </w:rPr>
              <w:t>About shelter</w:t>
            </w:r>
            <w:r w:rsidR="00DF5922">
              <w:rPr>
                <w:noProof/>
                <w:webHidden/>
              </w:rPr>
              <w:tab/>
            </w:r>
            <w:r w:rsidR="00DF5922">
              <w:rPr>
                <w:noProof/>
                <w:webHidden/>
              </w:rPr>
              <w:fldChar w:fldCharType="begin"/>
            </w:r>
            <w:r w:rsidR="00DF5922">
              <w:rPr>
                <w:noProof/>
                <w:webHidden/>
              </w:rPr>
              <w:instrText xml:space="preserve"> PAGEREF _Toc114250184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5BAACB1D" w14:textId="20E40BC5"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5" w:history="1">
            <w:r w:rsidR="00DF5922" w:rsidRPr="00B5635E">
              <w:rPr>
                <w:rStyle w:val="Hyperlink"/>
                <w:noProof/>
                <w:w w:val="105"/>
              </w:rPr>
              <w:t>1.2</w:t>
            </w:r>
            <w:r w:rsidR="00DF5922">
              <w:rPr>
                <w:rFonts w:asciiTheme="minorHAnsi" w:eastAsiaTheme="minorEastAsia" w:hAnsiTheme="minorHAnsi" w:cstheme="minorBidi"/>
                <w:noProof/>
                <w:sz w:val="22"/>
                <w:szCs w:val="22"/>
              </w:rPr>
              <w:tab/>
            </w:r>
            <w:r w:rsidR="00DF5922" w:rsidRPr="00B5635E">
              <w:rPr>
                <w:rStyle w:val="Hyperlink"/>
                <w:noProof/>
                <w:w w:val="105"/>
              </w:rPr>
              <w:t xml:space="preserve">Shelter Assistance </w:t>
            </w:r>
            <w:r w:rsidR="00DF5922" w:rsidRPr="00B5635E">
              <w:rPr>
                <w:rStyle w:val="Hyperlink"/>
                <w:noProof/>
                <w:spacing w:val="-2"/>
                <w:w w:val="105"/>
              </w:rPr>
              <w:t>Types</w:t>
            </w:r>
            <w:r w:rsidR="00DF5922">
              <w:rPr>
                <w:noProof/>
                <w:webHidden/>
              </w:rPr>
              <w:tab/>
            </w:r>
            <w:r w:rsidR="00DF5922">
              <w:rPr>
                <w:noProof/>
                <w:webHidden/>
              </w:rPr>
              <w:fldChar w:fldCharType="begin"/>
            </w:r>
            <w:r w:rsidR="00DF5922">
              <w:rPr>
                <w:noProof/>
                <w:webHidden/>
              </w:rPr>
              <w:instrText xml:space="preserve"> PAGEREF _Toc114250185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423EFC2A" w14:textId="2ADEDAF7"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6" w:history="1">
            <w:r w:rsidR="00DF5922" w:rsidRPr="00B5635E">
              <w:rPr>
                <w:rStyle w:val="Hyperlink"/>
                <w:noProof/>
              </w:rPr>
              <w:t>1.3</w:t>
            </w:r>
            <w:r w:rsidR="00DF5922">
              <w:rPr>
                <w:rFonts w:asciiTheme="minorHAnsi" w:eastAsiaTheme="minorEastAsia" w:hAnsiTheme="minorHAnsi" w:cstheme="minorBidi"/>
                <w:noProof/>
                <w:sz w:val="22"/>
                <w:szCs w:val="22"/>
              </w:rPr>
              <w:tab/>
            </w:r>
            <w:r w:rsidR="00DF5922" w:rsidRPr="00B5635E">
              <w:rPr>
                <w:rStyle w:val="Hyperlink"/>
                <w:noProof/>
              </w:rPr>
              <w:t>Implementing projects</w:t>
            </w:r>
            <w:r w:rsidR="00DF5922">
              <w:rPr>
                <w:noProof/>
                <w:webHidden/>
              </w:rPr>
              <w:tab/>
            </w:r>
            <w:r w:rsidR="00DF5922">
              <w:rPr>
                <w:noProof/>
                <w:webHidden/>
              </w:rPr>
              <w:fldChar w:fldCharType="begin"/>
            </w:r>
            <w:r w:rsidR="00DF5922">
              <w:rPr>
                <w:noProof/>
                <w:webHidden/>
              </w:rPr>
              <w:instrText xml:space="preserve"> PAGEREF _Toc114250186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055CAEEE" w14:textId="43D13BA3"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7" w:history="1">
            <w:r w:rsidR="00DF5922" w:rsidRPr="00B5635E">
              <w:rPr>
                <w:rStyle w:val="Hyperlink"/>
                <w:noProof/>
              </w:rPr>
              <w:t>1.4</w:t>
            </w:r>
            <w:r w:rsidR="00DF5922">
              <w:rPr>
                <w:rFonts w:asciiTheme="minorHAnsi" w:eastAsiaTheme="minorEastAsia" w:hAnsiTheme="minorHAnsi" w:cstheme="minorBidi"/>
                <w:noProof/>
                <w:sz w:val="22"/>
                <w:szCs w:val="22"/>
              </w:rPr>
              <w:tab/>
            </w:r>
            <w:r w:rsidR="00DF5922" w:rsidRPr="00B5635E">
              <w:rPr>
                <w:rStyle w:val="Hyperlink"/>
                <w:noProof/>
              </w:rPr>
              <w:t>Prevention of Sexual Exploitation and Abuse – PSEA</w:t>
            </w:r>
            <w:r w:rsidR="00DF5922">
              <w:rPr>
                <w:noProof/>
                <w:webHidden/>
              </w:rPr>
              <w:tab/>
            </w:r>
            <w:r w:rsidR="00DF5922">
              <w:rPr>
                <w:noProof/>
                <w:webHidden/>
              </w:rPr>
              <w:fldChar w:fldCharType="begin"/>
            </w:r>
            <w:r w:rsidR="00DF5922">
              <w:rPr>
                <w:noProof/>
                <w:webHidden/>
              </w:rPr>
              <w:instrText xml:space="preserve"> PAGEREF _Toc114250187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4FAF8181" w14:textId="26536685"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8" w:history="1">
            <w:r w:rsidR="00DF5922" w:rsidRPr="00B5635E">
              <w:rPr>
                <w:rStyle w:val="Hyperlink"/>
                <w:rFonts w:eastAsia="Times New Roman"/>
                <w:noProof/>
              </w:rPr>
              <w:t>1.5</w:t>
            </w:r>
            <w:r w:rsidR="00DF5922">
              <w:rPr>
                <w:rFonts w:asciiTheme="minorHAnsi" w:eastAsiaTheme="minorEastAsia" w:hAnsiTheme="minorHAnsi" w:cstheme="minorBidi"/>
                <w:noProof/>
                <w:sz w:val="22"/>
                <w:szCs w:val="22"/>
              </w:rPr>
              <w:tab/>
            </w:r>
            <w:r w:rsidR="00DF5922" w:rsidRPr="00B5635E">
              <w:rPr>
                <w:rStyle w:val="Hyperlink"/>
                <w:rFonts w:eastAsia="Times New Roman"/>
                <w:noProof/>
              </w:rPr>
              <w:t>Specifications</w:t>
            </w:r>
            <w:r w:rsidR="00DF5922">
              <w:rPr>
                <w:noProof/>
                <w:webHidden/>
              </w:rPr>
              <w:tab/>
            </w:r>
            <w:r w:rsidR="00DF5922">
              <w:rPr>
                <w:noProof/>
                <w:webHidden/>
              </w:rPr>
              <w:fldChar w:fldCharType="begin"/>
            </w:r>
            <w:r w:rsidR="00DF5922">
              <w:rPr>
                <w:noProof/>
                <w:webHidden/>
              </w:rPr>
              <w:instrText xml:space="preserve"> PAGEREF _Toc114250188 \h </w:instrText>
            </w:r>
            <w:r w:rsidR="00DF5922">
              <w:rPr>
                <w:noProof/>
                <w:webHidden/>
              </w:rPr>
            </w:r>
            <w:r w:rsidR="00DF5922">
              <w:rPr>
                <w:noProof/>
                <w:webHidden/>
              </w:rPr>
              <w:fldChar w:fldCharType="separate"/>
            </w:r>
            <w:r>
              <w:rPr>
                <w:noProof/>
                <w:webHidden/>
              </w:rPr>
              <w:t>2</w:t>
            </w:r>
            <w:r w:rsidR="00DF5922">
              <w:rPr>
                <w:noProof/>
                <w:webHidden/>
              </w:rPr>
              <w:fldChar w:fldCharType="end"/>
            </w:r>
          </w:hyperlink>
        </w:p>
        <w:p w14:paraId="1B080FAD" w14:textId="1968C281"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89" w:history="1">
            <w:r w:rsidR="00DF5922" w:rsidRPr="00B5635E">
              <w:rPr>
                <w:rStyle w:val="Hyperlink"/>
                <w:noProof/>
              </w:rPr>
              <w:t>1.6</w:t>
            </w:r>
            <w:r w:rsidR="00DF5922">
              <w:rPr>
                <w:rFonts w:asciiTheme="minorHAnsi" w:eastAsiaTheme="minorEastAsia" w:hAnsiTheme="minorHAnsi" w:cstheme="minorBidi"/>
                <w:noProof/>
                <w:sz w:val="22"/>
                <w:szCs w:val="22"/>
              </w:rPr>
              <w:tab/>
            </w:r>
            <w:r w:rsidR="00DF5922" w:rsidRPr="00B5635E">
              <w:rPr>
                <w:rStyle w:val="Hyperlink"/>
                <w:noProof/>
              </w:rPr>
              <w:t>Summary of kits</w:t>
            </w:r>
            <w:r w:rsidR="00DF5922">
              <w:rPr>
                <w:noProof/>
                <w:webHidden/>
              </w:rPr>
              <w:tab/>
            </w:r>
            <w:r w:rsidR="00DF5922">
              <w:rPr>
                <w:noProof/>
                <w:webHidden/>
              </w:rPr>
              <w:fldChar w:fldCharType="begin"/>
            </w:r>
            <w:r w:rsidR="00DF5922">
              <w:rPr>
                <w:noProof/>
                <w:webHidden/>
              </w:rPr>
              <w:instrText xml:space="preserve"> PAGEREF _Toc114250189 \h </w:instrText>
            </w:r>
            <w:r w:rsidR="00DF5922">
              <w:rPr>
                <w:noProof/>
                <w:webHidden/>
              </w:rPr>
            </w:r>
            <w:r w:rsidR="00DF5922">
              <w:rPr>
                <w:noProof/>
                <w:webHidden/>
              </w:rPr>
              <w:fldChar w:fldCharType="separate"/>
            </w:r>
            <w:r>
              <w:rPr>
                <w:noProof/>
                <w:webHidden/>
              </w:rPr>
              <w:t>3</w:t>
            </w:r>
            <w:r w:rsidR="00DF5922">
              <w:rPr>
                <w:noProof/>
                <w:webHidden/>
              </w:rPr>
              <w:fldChar w:fldCharType="end"/>
            </w:r>
          </w:hyperlink>
        </w:p>
        <w:p w14:paraId="1F4E2336" w14:textId="3ADFCA52" w:rsidR="00DF5922" w:rsidRDefault="00590BFB" w:rsidP="00DF5922">
          <w:pPr>
            <w:pStyle w:val="TOC2"/>
            <w:tabs>
              <w:tab w:val="right" w:leader="dot" w:pos="9350"/>
            </w:tabs>
            <w:spacing w:before="20"/>
            <w:rPr>
              <w:rFonts w:asciiTheme="minorHAnsi" w:eastAsiaTheme="minorEastAsia" w:hAnsiTheme="minorHAnsi" w:cstheme="minorBidi"/>
              <w:noProof/>
              <w:sz w:val="22"/>
              <w:szCs w:val="22"/>
            </w:rPr>
          </w:pPr>
          <w:hyperlink w:anchor="_Toc114250190" w:history="1">
            <w:r w:rsidR="00DF5922" w:rsidRPr="00B5635E">
              <w:rPr>
                <w:rStyle w:val="Hyperlink"/>
                <w:noProof/>
              </w:rPr>
              <w:t>1.7 Distribution and PDM</w:t>
            </w:r>
            <w:r w:rsidR="00DF5922">
              <w:rPr>
                <w:noProof/>
                <w:webHidden/>
              </w:rPr>
              <w:tab/>
            </w:r>
            <w:r w:rsidR="00DF5922">
              <w:rPr>
                <w:noProof/>
                <w:webHidden/>
              </w:rPr>
              <w:fldChar w:fldCharType="begin"/>
            </w:r>
            <w:r w:rsidR="00DF5922">
              <w:rPr>
                <w:noProof/>
                <w:webHidden/>
              </w:rPr>
              <w:instrText xml:space="preserve"> PAGEREF _Toc114250190 \h </w:instrText>
            </w:r>
            <w:r w:rsidR="00DF5922">
              <w:rPr>
                <w:noProof/>
                <w:webHidden/>
              </w:rPr>
            </w:r>
            <w:r w:rsidR="00DF5922">
              <w:rPr>
                <w:noProof/>
                <w:webHidden/>
              </w:rPr>
              <w:fldChar w:fldCharType="separate"/>
            </w:r>
            <w:r>
              <w:rPr>
                <w:noProof/>
                <w:webHidden/>
              </w:rPr>
              <w:t>3</w:t>
            </w:r>
            <w:r w:rsidR="00DF5922">
              <w:rPr>
                <w:noProof/>
                <w:webHidden/>
              </w:rPr>
              <w:fldChar w:fldCharType="end"/>
            </w:r>
          </w:hyperlink>
        </w:p>
        <w:p w14:paraId="13A98D69" w14:textId="68263CDC"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1" w:history="1">
            <w:r w:rsidR="00DF5922" w:rsidRPr="00B5635E">
              <w:rPr>
                <w:rStyle w:val="Hyperlink"/>
                <w:noProof/>
              </w:rPr>
              <w:t>2.0</w:t>
            </w:r>
            <w:r w:rsidR="00DF5922">
              <w:rPr>
                <w:rFonts w:asciiTheme="minorHAnsi" w:eastAsiaTheme="minorEastAsia" w:hAnsiTheme="minorHAnsi" w:cstheme="minorBidi"/>
                <w:noProof/>
                <w:sz w:val="22"/>
                <w:szCs w:val="22"/>
              </w:rPr>
              <w:tab/>
            </w:r>
            <w:r w:rsidR="00DF5922" w:rsidRPr="00B5635E">
              <w:rPr>
                <w:rStyle w:val="Hyperlink"/>
                <w:noProof/>
              </w:rPr>
              <w:t>Non</w:t>
            </w:r>
            <w:r w:rsidR="00DF5922" w:rsidRPr="00B5635E">
              <w:rPr>
                <w:rStyle w:val="Hyperlink"/>
                <w:noProof/>
                <w:spacing w:val="31"/>
              </w:rPr>
              <w:t xml:space="preserve"> </w:t>
            </w:r>
            <w:r w:rsidR="00DF5922" w:rsidRPr="00B5635E">
              <w:rPr>
                <w:rStyle w:val="Hyperlink"/>
                <w:noProof/>
              </w:rPr>
              <w:t>Food</w:t>
            </w:r>
            <w:r w:rsidR="00DF5922" w:rsidRPr="00B5635E">
              <w:rPr>
                <w:rStyle w:val="Hyperlink"/>
                <w:noProof/>
                <w:spacing w:val="31"/>
              </w:rPr>
              <w:t xml:space="preserve"> </w:t>
            </w:r>
            <w:r w:rsidR="00DF5922" w:rsidRPr="00B5635E">
              <w:rPr>
                <w:rStyle w:val="Hyperlink"/>
                <w:noProof/>
              </w:rPr>
              <w:t>Items</w:t>
            </w:r>
            <w:r w:rsidR="00DF5922" w:rsidRPr="00B5635E">
              <w:rPr>
                <w:rStyle w:val="Hyperlink"/>
                <w:noProof/>
                <w:spacing w:val="31"/>
              </w:rPr>
              <w:t xml:space="preserve"> </w:t>
            </w:r>
            <w:r w:rsidR="00DF5922" w:rsidRPr="00B5635E">
              <w:rPr>
                <w:rStyle w:val="Hyperlink"/>
                <w:noProof/>
                <w:spacing w:val="-2"/>
              </w:rPr>
              <w:t>(NFI)</w:t>
            </w:r>
            <w:r w:rsidR="00DF5922">
              <w:rPr>
                <w:noProof/>
                <w:webHidden/>
              </w:rPr>
              <w:tab/>
            </w:r>
            <w:r w:rsidR="00DF5922">
              <w:rPr>
                <w:noProof/>
                <w:webHidden/>
              </w:rPr>
              <w:fldChar w:fldCharType="begin"/>
            </w:r>
            <w:r w:rsidR="00DF5922">
              <w:rPr>
                <w:noProof/>
                <w:webHidden/>
              </w:rPr>
              <w:instrText xml:space="preserve"> PAGEREF _Toc114250191 \h </w:instrText>
            </w:r>
            <w:r w:rsidR="00DF5922">
              <w:rPr>
                <w:noProof/>
                <w:webHidden/>
              </w:rPr>
            </w:r>
            <w:r w:rsidR="00DF5922">
              <w:rPr>
                <w:noProof/>
                <w:webHidden/>
              </w:rPr>
              <w:fldChar w:fldCharType="separate"/>
            </w:r>
            <w:r>
              <w:rPr>
                <w:noProof/>
                <w:webHidden/>
              </w:rPr>
              <w:t>4</w:t>
            </w:r>
            <w:r w:rsidR="00DF5922">
              <w:rPr>
                <w:noProof/>
                <w:webHidden/>
              </w:rPr>
              <w:fldChar w:fldCharType="end"/>
            </w:r>
          </w:hyperlink>
        </w:p>
        <w:p w14:paraId="6AA2B0DC" w14:textId="1BD592D4"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2" w:history="1">
            <w:r w:rsidR="00DF5922" w:rsidRPr="00B5635E">
              <w:rPr>
                <w:rStyle w:val="Hyperlink"/>
                <w:noProof/>
              </w:rPr>
              <w:t>2.1</w:t>
            </w:r>
            <w:r w:rsidR="00DF5922">
              <w:rPr>
                <w:rFonts w:asciiTheme="minorHAnsi" w:eastAsiaTheme="minorEastAsia" w:hAnsiTheme="minorHAnsi" w:cstheme="minorBidi"/>
                <w:noProof/>
                <w:sz w:val="22"/>
                <w:szCs w:val="22"/>
              </w:rPr>
              <w:tab/>
            </w:r>
            <w:r w:rsidR="00DF5922" w:rsidRPr="00B5635E">
              <w:rPr>
                <w:rStyle w:val="Hyperlink"/>
                <w:noProof/>
              </w:rPr>
              <w:t>NFI packages</w:t>
            </w:r>
            <w:r w:rsidR="00DF5922">
              <w:rPr>
                <w:noProof/>
                <w:webHidden/>
              </w:rPr>
              <w:tab/>
            </w:r>
            <w:r w:rsidR="00DF5922">
              <w:rPr>
                <w:noProof/>
                <w:webHidden/>
              </w:rPr>
              <w:fldChar w:fldCharType="begin"/>
            </w:r>
            <w:r w:rsidR="00DF5922">
              <w:rPr>
                <w:noProof/>
                <w:webHidden/>
              </w:rPr>
              <w:instrText xml:space="preserve"> PAGEREF _Toc114250192 \h </w:instrText>
            </w:r>
            <w:r w:rsidR="00DF5922">
              <w:rPr>
                <w:noProof/>
                <w:webHidden/>
              </w:rPr>
            </w:r>
            <w:r w:rsidR="00DF5922">
              <w:rPr>
                <w:noProof/>
                <w:webHidden/>
              </w:rPr>
              <w:fldChar w:fldCharType="separate"/>
            </w:r>
            <w:r>
              <w:rPr>
                <w:noProof/>
                <w:webHidden/>
              </w:rPr>
              <w:t>4</w:t>
            </w:r>
            <w:r w:rsidR="00DF5922">
              <w:rPr>
                <w:noProof/>
                <w:webHidden/>
              </w:rPr>
              <w:fldChar w:fldCharType="end"/>
            </w:r>
          </w:hyperlink>
        </w:p>
        <w:p w14:paraId="7E67DF34" w14:textId="0396DF11"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3" w:history="1">
            <w:r w:rsidR="00DF5922" w:rsidRPr="00B5635E">
              <w:rPr>
                <w:rStyle w:val="Hyperlink"/>
                <w:noProof/>
              </w:rPr>
              <w:t>3.2</w:t>
            </w:r>
            <w:r w:rsidR="00DF5922">
              <w:rPr>
                <w:rFonts w:asciiTheme="minorHAnsi" w:eastAsiaTheme="minorEastAsia" w:hAnsiTheme="minorHAnsi" w:cstheme="minorBidi"/>
                <w:noProof/>
                <w:sz w:val="22"/>
                <w:szCs w:val="22"/>
              </w:rPr>
              <w:tab/>
            </w:r>
            <w:r w:rsidR="00DF5922" w:rsidRPr="00B5635E">
              <w:rPr>
                <w:rStyle w:val="Hyperlink"/>
                <w:noProof/>
              </w:rPr>
              <w:t>winteriiztion kit</w:t>
            </w:r>
            <w:r w:rsidR="00DF5922">
              <w:rPr>
                <w:noProof/>
                <w:webHidden/>
              </w:rPr>
              <w:tab/>
            </w:r>
            <w:r w:rsidR="00DF5922">
              <w:rPr>
                <w:noProof/>
                <w:webHidden/>
              </w:rPr>
              <w:fldChar w:fldCharType="begin"/>
            </w:r>
            <w:r w:rsidR="00DF5922">
              <w:rPr>
                <w:noProof/>
                <w:webHidden/>
              </w:rPr>
              <w:instrText xml:space="preserve"> PAGEREF _Toc114250193 \h </w:instrText>
            </w:r>
            <w:r w:rsidR="00DF5922">
              <w:rPr>
                <w:noProof/>
                <w:webHidden/>
              </w:rPr>
            </w:r>
            <w:r w:rsidR="00DF5922">
              <w:rPr>
                <w:noProof/>
                <w:webHidden/>
              </w:rPr>
              <w:fldChar w:fldCharType="separate"/>
            </w:r>
            <w:r>
              <w:rPr>
                <w:noProof/>
                <w:webHidden/>
              </w:rPr>
              <w:t>4</w:t>
            </w:r>
            <w:r w:rsidR="00DF5922">
              <w:rPr>
                <w:noProof/>
                <w:webHidden/>
              </w:rPr>
              <w:fldChar w:fldCharType="end"/>
            </w:r>
          </w:hyperlink>
        </w:p>
        <w:p w14:paraId="71EAD4AF" w14:textId="133E63A5"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4" w:history="1">
            <w:r w:rsidR="00DF5922" w:rsidRPr="00B5635E">
              <w:rPr>
                <w:rStyle w:val="Hyperlink"/>
                <w:noProof/>
                <w:w w:val="105"/>
              </w:rPr>
              <w:t>3.0</w:t>
            </w:r>
            <w:r w:rsidR="00DF5922">
              <w:rPr>
                <w:rFonts w:asciiTheme="minorHAnsi" w:eastAsiaTheme="minorEastAsia" w:hAnsiTheme="minorHAnsi" w:cstheme="minorBidi"/>
                <w:noProof/>
                <w:sz w:val="22"/>
                <w:szCs w:val="22"/>
              </w:rPr>
              <w:tab/>
            </w:r>
            <w:r w:rsidR="00DF5922" w:rsidRPr="00B5635E">
              <w:rPr>
                <w:rStyle w:val="Hyperlink"/>
                <w:noProof/>
                <w:w w:val="105"/>
              </w:rPr>
              <w:t>Emergency</w:t>
            </w:r>
            <w:r w:rsidR="00DF5922" w:rsidRPr="00B5635E">
              <w:rPr>
                <w:rStyle w:val="Hyperlink"/>
                <w:noProof/>
                <w:spacing w:val="1"/>
                <w:w w:val="105"/>
              </w:rPr>
              <w:t xml:space="preserve"> </w:t>
            </w:r>
            <w:r w:rsidR="00DF5922" w:rsidRPr="00B5635E">
              <w:rPr>
                <w:rStyle w:val="Hyperlink"/>
                <w:noProof/>
                <w:spacing w:val="-2"/>
                <w:w w:val="105"/>
              </w:rPr>
              <w:t>Shelter</w:t>
            </w:r>
            <w:r w:rsidR="00DF5922">
              <w:rPr>
                <w:noProof/>
                <w:webHidden/>
              </w:rPr>
              <w:tab/>
            </w:r>
            <w:r w:rsidR="00DF5922">
              <w:rPr>
                <w:noProof/>
                <w:webHidden/>
              </w:rPr>
              <w:fldChar w:fldCharType="begin"/>
            </w:r>
            <w:r w:rsidR="00DF5922">
              <w:rPr>
                <w:noProof/>
                <w:webHidden/>
              </w:rPr>
              <w:instrText xml:space="preserve"> PAGEREF _Toc114250194 \h </w:instrText>
            </w:r>
            <w:r w:rsidR="00DF5922">
              <w:rPr>
                <w:noProof/>
                <w:webHidden/>
              </w:rPr>
            </w:r>
            <w:r w:rsidR="00DF5922">
              <w:rPr>
                <w:noProof/>
                <w:webHidden/>
              </w:rPr>
              <w:fldChar w:fldCharType="separate"/>
            </w:r>
            <w:r>
              <w:rPr>
                <w:noProof/>
                <w:webHidden/>
              </w:rPr>
              <w:t>5</w:t>
            </w:r>
            <w:r w:rsidR="00DF5922">
              <w:rPr>
                <w:noProof/>
                <w:webHidden/>
              </w:rPr>
              <w:fldChar w:fldCharType="end"/>
            </w:r>
          </w:hyperlink>
        </w:p>
        <w:p w14:paraId="58EE3515" w14:textId="205A900D"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5" w:history="1">
            <w:r w:rsidR="00DF5922" w:rsidRPr="00B5635E">
              <w:rPr>
                <w:rStyle w:val="Hyperlink"/>
                <w:noProof/>
              </w:rPr>
              <w:t>3.1</w:t>
            </w:r>
            <w:r w:rsidR="00DF5922">
              <w:rPr>
                <w:rFonts w:asciiTheme="minorHAnsi" w:eastAsiaTheme="minorEastAsia" w:hAnsiTheme="minorHAnsi" w:cstheme="minorBidi"/>
                <w:noProof/>
                <w:sz w:val="22"/>
                <w:szCs w:val="22"/>
              </w:rPr>
              <w:tab/>
            </w:r>
            <w:r w:rsidR="00DF5922" w:rsidRPr="00B5635E">
              <w:rPr>
                <w:rStyle w:val="Hyperlink"/>
                <w:noProof/>
              </w:rPr>
              <w:t>Emergency</w:t>
            </w:r>
            <w:r w:rsidR="00DF5922" w:rsidRPr="00B5635E">
              <w:rPr>
                <w:rStyle w:val="Hyperlink"/>
                <w:noProof/>
                <w:spacing w:val="-10"/>
              </w:rPr>
              <w:t xml:space="preserve"> </w:t>
            </w:r>
            <w:r w:rsidR="00DF5922" w:rsidRPr="00B5635E">
              <w:rPr>
                <w:rStyle w:val="Hyperlink"/>
                <w:noProof/>
              </w:rPr>
              <w:t>Shelter</w:t>
            </w:r>
            <w:r w:rsidR="00DF5922" w:rsidRPr="00B5635E">
              <w:rPr>
                <w:rStyle w:val="Hyperlink"/>
                <w:noProof/>
                <w:spacing w:val="-9"/>
              </w:rPr>
              <w:t xml:space="preserve"> </w:t>
            </w:r>
            <w:r w:rsidR="00DF5922" w:rsidRPr="00B5635E">
              <w:rPr>
                <w:rStyle w:val="Hyperlink"/>
                <w:noProof/>
                <w:spacing w:val="-2"/>
              </w:rPr>
              <w:t>Tent:</w:t>
            </w:r>
            <w:r w:rsidR="00DF5922">
              <w:rPr>
                <w:noProof/>
                <w:webHidden/>
              </w:rPr>
              <w:tab/>
            </w:r>
            <w:r w:rsidR="00DF5922">
              <w:rPr>
                <w:noProof/>
                <w:webHidden/>
              </w:rPr>
              <w:fldChar w:fldCharType="begin"/>
            </w:r>
            <w:r w:rsidR="00DF5922">
              <w:rPr>
                <w:noProof/>
                <w:webHidden/>
              </w:rPr>
              <w:instrText xml:space="preserve"> PAGEREF _Toc114250195 \h </w:instrText>
            </w:r>
            <w:r w:rsidR="00DF5922">
              <w:rPr>
                <w:noProof/>
                <w:webHidden/>
              </w:rPr>
            </w:r>
            <w:r w:rsidR="00DF5922">
              <w:rPr>
                <w:noProof/>
                <w:webHidden/>
              </w:rPr>
              <w:fldChar w:fldCharType="separate"/>
            </w:r>
            <w:r>
              <w:rPr>
                <w:noProof/>
                <w:webHidden/>
              </w:rPr>
              <w:t>5</w:t>
            </w:r>
            <w:r w:rsidR="00DF5922">
              <w:rPr>
                <w:noProof/>
                <w:webHidden/>
              </w:rPr>
              <w:fldChar w:fldCharType="end"/>
            </w:r>
          </w:hyperlink>
        </w:p>
        <w:p w14:paraId="45775C0B" w14:textId="2CB379AB" w:rsidR="00DF5922" w:rsidRDefault="00590BFB" w:rsidP="00DF5922">
          <w:pPr>
            <w:pStyle w:val="TOC2"/>
            <w:tabs>
              <w:tab w:val="right" w:leader="dot" w:pos="9350"/>
            </w:tabs>
            <w:spacing w:before="20"/>
            <w:rPr>
              <w:rFonts w:asciiTheme="minorHAnsi" w:eastAsiaTheme="minorEastAsia" w:hAnsiTheme="minorHAnsi" w:cstheme="minorBidi"/>
              <w:noProof/>
              <w:sz w:val="22"/>
              <w:szCs w:val="22"/>
            </w:rPr>
          </w:pPr>
          <w:hyperlink w:anchor="_Toc114250196" w:history="1">
            <w:r w:rsidR="00DF5922" w:rsidRPr="00B5635E">
              <w:rPr>
                <w:rStyle w:val="Hyperlink"/>
                <w:noProof/>
              </w:rPr>
              <w:t>3.2 Emergency shelter kit</w:t>
            </w:r>
            <w:r w:rsidR="00DF5922">
              <w:rPr>
                <w:noProof/>
                <w:webHidden/>
              </w:rPr>
              <w:tab/>
            </w:r>
            <w:r w:rsidR="00DF5922">
              <w:rPr>
                <w:noProof/>
                <w:webHidden/>
              </w:rPr>
              <w:fldChar w:fldCharType="begin"/>
            </w:r>
            <w:r w:rsidR="00DF5922">
              <w:rPr>
                <w:noProof/>
                <w:webHidden/>
              </w:rPr>
              <w:instrText xml:space="preserve"> PAGEREF _Toc114250196 \h </w:instrText>
            </w:r>
            <w:r w:rsidR="00DF5922">
              <w:rPr>
                <w:noProof/>
                <w:webHidden/>
              </w:rPr>
            </w:r>
            <w:r w:rsidR="00DF5922">
              <w:rPr>
                <w:noProof/>
                <w:webHidden/>
              </w:rPr>
              <w:fldChar w:fldCharType="separate"/>
            </w:r>
            <w:r>
              <w:rPr>
                <w:noProof/>
                <w:webHidden/>
              </w:rPr>
              <w:t>5</w:t>
            </w:r>
            <w:r w:rsidR="00DF5922">
              <w:rPr>
                <w:noProof/>
                <w:webHidden/>
              </w:rPr>
              <w:fldChar w:fldCharType="end"/>
            </w:r>
          </w:hyperlink>
        </w:p>
        <w:p w14:paraId="0F12DDAD" w14:textId="4473E3CB" w:rsidR="00DF5922" w:rsidRDefault="00590BFB" w:rsidP="00DF5922">
          <w:pPr>
            <w:pStyle w:val="TOC2"/>
            <w:tabs>
              <w:tab w:val="right" w:leader="dot" w:pos="9350"/>
            </w:tabs>
            <w:spacing w:before="20"/>
            <w:rPr>
              <w:rFonts w:asciiTheme="minorHAnsi" w:eastAsiaTheme="minorEastAsia" w:hAnsiTheme="minorHAnsi" w:cstheme="minorBidi"/>
              <w:noProof/>
              <w:sz w:val="22"/>
              <w:szCs w:val="22"/>
            </w:rPr>
          </w:pPr>
          <w:hyperlink w:anchor="_Toc114250197" w:history="1">
            <w:r w:rsidR="00DF5922" w:rsidRPr="00B5635E">
              <w:rPr>
                <w:rStyle w:val="Hyperlink"/>
                <w:noProof/>
              </w:rPr>
              <w:t>3.3 Roofing kit form 2013</w:t>
            </w:r>
            <w:r w:rsidR="00DF5922">
              <w:rPr>
                <w:noProof/>
                <w:webHidden/>
              </w:rPr>
              <w:tab/>
            </w:r>
            <w:r w:rsidR="00DF5922">
              <w:rPr>
                <w:noProof/>
                <w:webHidden/>
              </w:rPr>
              <w:fldChar w:fldCharType="begin"/>
            </w:r>
            <w:r w:rsidR="00DF5922">
              <w:rPr>
                <w:noProof/>
                <w:webHidden/>
              </w:rPr>
              <w:instrText xml:space="preserve"> PAGEREF _Toc114250197 \h </w:instrText>
            </w:r>
            <w:r w:rsidR="00DF5922">
              <w:rPr>
                <w:noProof/>
                <w:webHidden/>
              </w:rPr>
            </w:r>
            <w:r w:rsidR="00DF5922">
              <w:rPr>
                <w:noProof/>
                <w:webHidden/>
              </w:rPr>
              <w:fldChar w:fldCharType="separate"/>
            </w:r>
            <w:r>
              <w:rPr>
                <w:noProof/>
                <w:webHidden/>
              </w:rPr>
              <w:t>6</w:t>
            </w:r>
            <w:r w:rsidR="00DF5922">
              <w:rPr>
                <w:noProof/>
                <w:webHidden/>
              </w:rPr>
              <w:fldChar w:fldCharType="end"/>
            </w:r>
          </w:hyperlink>
        </w:p>
        <w:p w14:paraId="61CEFADB" w14:textId="4D07F763"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8" w:history="1">
            <w:r w:rsidR="00DF5922" w:rsidRPr="00B5635E">
              <w:rPr>
                <w:rStyle w:val="Hyperlink"/>
                <w:noProof/>
              </w:rPr>
              <w:t>4.4</w:t>
            </w:r>
            <w:r w:rsidR="00DF5922">
              <w:rPr>
                <w:rFonts w:asciiTheme="minorHAnsi" w:eastAsiaTheme="minorEastAsia" w:hAnsiTheme="minorHAnsi" w:cstheme="minorBidi"/>
                <w:noProof/>
                <w:sz w:val="22"/>
                <w:szCs w:val="22"/>
              </w:rPr>
              <w:tab/>
            </w:r>
            <w:r w:rsidR="00DF5922" w:rsidRPr="00B5635E">
              <w:rPr>
                <w:rStyle w:val="Hyperlink"/>
                <w:noProof/>
              </w:rPr>
              <w:t>Tool kits and clean up kits.</w:t>
            </w:r>
            <w:r w:rsidR="00DF5922">
              <w:rPr>
                <w:noProof/>
                <w:webHidden/>
              </w:rPr>
              <w:tab/>
            </w:r>
            <w:r w:rsidR="00DF5922">
              <w:rPr>
                <w:noProof/>
                <w:webHidden/>
              </w:rPr>
              <w:fldChar w:fldCharType="begin"/>
            </w:r>
            <w:r w:rsidR="00DF5922">
              <w:rPr>
                <w:noProof/>
                <w:webHidden/>
              </w:rPr>
              <w:instrText xml:space="preserve"> PAGEREF _Toc114250198 \h </w:instrText>
            </w:r>
            <w:r w:rsidR="00DF5922">
              <w:rPr>
                <w:noProof/>
                <w:webHidden/>
              </w:rPr>
            </w:r>
            <w:r w:rsidR="00DF5922">
              <w:rPr>
                <w:noProof/>
                <w:webHidden/>
              </w:rPr>
              <w:fldChar w:fldCharType="separate"/>
            </w:r>
            <w:r>
              <w:rPr>
                <w:noProof/>
                <w:webHidden/>
              </w:rPr>
              <w:t>6</w:t>
            </w:r>
            <w:r w:rsidR="00DF5922">
              <w:rPr>
                <w:noProof/>
                <w:webHidden/>
              </w:rPr>
              <w:fldChar w:fldCharType="end"/>
            </w:r>
          </w:hyperlink>
        </w:p>
        <w:p w14:paraId="5C7A888F" w14:textId="155F9F3D"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199" w:history="1">
            <w:r w:rsidR="00DF5922" w:rsidRPr="00B5635E">
              <w:rPr>
                <w:rStyle w:val="Hyperlink"/>
                <w:noProof/>
              </w:rPr>
              <w:t>4.0</w:t>
            </w:r>
            <w:r w:rsidR="00DF5922">
              <w:rPr>
                <w:rFonts w:asciiTheme="minorHAnsi" w:eastAsiaTheme="minorEastAsia" w:hAnsiTheme="minorHAnsi" w:cstheme="minorBidi"/>
                <w:noProof/>
                <w:sz w:val="22"/>
                <w:szCs w:val="22"/>
              </w:rPr>
              <w:tab/>
            </w:r>
            <w:r w:rsidR="00DF5922" w:rsidRPr="00B5635E">
              <w:rPr>
                <w:rStyle w:val="Hyperlink"/>
                <w:noProof/>
              </w:rPr>
              <w:t>Early</w:t>
            </w:r>
            <w:r w:rsidR="00DF5922" w:rsidRPr="00B5635E">
              <w:rPr>
                <w:rStyle w:val="Hyperlink"/>
                <w:noProof/>
                <w:spacing w:val="39"/>
              </w:rPr>
              <w:t xml:space="preserve"> </w:t>
            </w:r>
            <w:r w:rsidR="00DF5922" w:rsidRPr="00B5635E">
              <w:rPr>
                <w:rStyle w:val="Hyperlink"/>
                <w:noProof/>
              </w:rPr>
              <w:t>Recovery</w:t>
            </w:r>
            <w:r w:rsidR="00DF5922" w:rsidRPr="00B5635E">
              <w:rPr>
                <w:rStyle w:val="Hyperlink"/>
                <w:noProof/>
                <w:spacing w:val="39"/>
              </w:rPr>
              <w:t xml:space="preserve"> </w:t>
            </w:r>
            <w:r w:rsidR="00DF5922" w:rsidRPr="00B5635E">
              <w:rPr>
                <w:rStyle w:val="Hyperlink"/>
                <w:noProof/>
                <w:spacing w:val="-2"/>
              </w:rPr>
              <w:t>Shelter – kits from 2013</w:t>
            </w:r>
            <w:r w:rsidR="00DF5922">
              <w:rPr>
                <w:noProof/>
                <w:webHidden/>
              </w:rPr>
              <w:tab/>
            </w:r>
            <w:r w:rsidR="00DF5922">
              <w:rPr>
                <w:noProof/>
                <w:webHidden/>
              </w:rPr>
              <w:fldChar w:fldCharType="begin"/>
            </w:r>
            <w:r w:rsidR="00DF5922">
              <w:rPr>
                <w:noProof/>
                <w:webHidden/>
              </w:rPr>
              <w:instrText xml:space="preserve"> PAGEREF _Toc114250199 \h </w:instrText>
            </w:r>
            <w:r w:rsidR="00DF5922">
              <w:rPr>
                <w:noProof/>
                <w:webHidden/>
              </w:rPr>
            </w:r>
            <w:r w:rsidR="00DF5922">
              <w:rPr>
                <w:noProof/>
                <w:webHidden/>
              </w:rPr>
              <w:fldChar w:fldCharType="separate"/>
            </w:r>
            <w:r>
              <w:rPr>
                <w:noProof/>
                <w:webHidden/>
              </w:rPr>
              <w:t>8</w:t>
            </w:r>
            <w:r w:rsidR="00DF5922">
              <w:rPr>
                <w:noProof/>
                <w:webHidden/>
              </w:rPr>
              <w:fldChar w:fldCharType="end"/>
            </w:r>
          </w:hyperlink>
        </w:p>
        <w:p w14:paraId="63D5D075" w14:textId="6BDC63EF" w:rsidR="00DF5922" w:rsidRDefault="00590BFB" w:rsidP="00DF5922">
          <w:pPr>
            <w:pStyle w:val="TOC2"/>
            <w:tabs>
              <w:tab w:val="right" w:leader="dot" w:pos="9350"/>
            </w:tabs>
            <w:spacing w:before="20"/>
            <w:rPr>
              <w:rFonts w:asciiTheme="minorHAnsi" w:eastAsiaTheme="minorEastAsia" w:hAnsiTheme="minorHAnsi" w:cstheme="minorBidi"/>
              <w:noProof/>
              <w:sz w:val="22"/>
              <w:szCs w:val="22"/>
            </w:rPr>
          </w:pPr>
          <w:hyperlink w:anchor="_Toc114250200" w:history="1">
            <w:r w:rsidR="00DF5922" w:rsidRPr="00B5635E">
              <w:rPr>
                <w:rStyle w:val="Hyperlink"/>
                <w:noProof/>
              </w:rPr>
              <w:t>4.1 Early recovery: One Room Shelter</w:t>
            </w:r>
            <w:r w:rsidR="00DF5922">
              <w:rPr>
                <w:noProof/>
                <w:webHidden/>
              </w:rPr>
              <w:tab/>
            </w:r>
            <w:r w:rsidR="00DF5922">
              <w:rPr>
                <w:noProof/>
                <w:webHidden/>
              </w:rPr>
              <w:fldChar w:fldCharType="begin"/>
            </w:r>
            <w:r w:rsidR="00DF5922">
              <w:rPr>
                <w:noProof/>
                <w:webHidden/>
              </w:rPr>
              <w:instrText xml:space="preserve"> PAGEREF _Toc114250200 \h </w:instrText>
            </w:r>
            <w:r w:rsidR="00DF5922">
              <w:rPr>
                <w:noProof/>
                <w:webHidden/>
              </w:rPr>
            </w:r>
            <w:r w:rsidR="00DF5922">
              <w:rPr>
                <w:noProof/>
                <w:webHidden/>
              </w:rPr>
              <w:fldChar w:fldCharType="separate"/>
            </w:r>
            <w:r>
              <w:rPr>
                <w:noProof/>
                <w:webHidden/>
              </w:rPr>
              <w:t>8</w:t>
            </w:r>
            <w:r w:rsidR="00DF5922">
              <w:rPr>
                <w:noProof/>
                <w:webHidden/>
              </w:rPr>
              <w:fldChar w:fldCharType="end"/>
            </w:r>
          </w:hyperlink>
        </w:p>
        <w:p w14:paraId="1CAAF1AC" w14:textId="24CE2E95" w:rsidR="00DF5922" w:rsidRDefault="00590BFB" w:rsidP="00DF5922">
          <w:pPr>
            <w:pStyle w:val="TOC2"/>
            <w:tabs>
              <w:tab w:val="right" w:leader="dot" w:pos="9350"/>
            </w:tabs>
            <w:spacing w:before="20"/>
            <w:rPr>
              <w:rFonts w:asciiTheme="minorHAnsi" w:eastAsiaTheme="minorEastAsia" w:hAnsiTheme="minorHAnsi" w:cstheme="minorBidi"/>
              <w:noProof/>
              <w:sz w:val="22"/>
              <w:szCs w:val="22"/>
            </w:rPr>
          </w:pPr>
          <w:hyperlink w:anchor="_Toc114250201" w:history="1">
            <w:r w:rsidR="00DF5922" w:rsidRPr="00B5635E">
              <w:rPr>
                <w:rStyle w:val="Hyperlink"/>
                <w:noProof/>
              </w:rPr>
              <w:t>4.2 Early recovery: Transitional shelter</w:t>
            </w:r>
            <w:r w:rsidR="00DF5922">
              <w:rPr>
                <w:noProof/>
                <w:webHidden/>
              </w:rPr>
              <w:tab/>
            </w:r>
            <w:r w:rsidR="00DF5922">
              <w:rPr>
                <w:noProof/>
                <w:webHidden/>
              </w:rPr>
              <w:fldChar w:fldCharType="begin"/>
            </w:r>
            <w:r w:rsidR="00DF5922">
              <w:rPr>
                <w:noProof/>
                <w:webHidden/>
              </w:rPr>
              <w:instrText xml:space="preserve"> PAGEREF _Toc114250201 \h </w:instrText>
            </w:r>
            <w:r w:rsidR="00DF5922">
              <w:rPr>
                <w:noProof/>
                <w:webHidden/>
              </w:rPr>
            </w:r>
            <w:r w:rsidR="00DF5922">
              <w:rPr>
                <w:noProof/>
                <w:webHidden/>
              </w:rPr>
              <w:fldChar w:fldCharType="separate"/>
            </w:r>
            <w:r>
              <w:rPr>
                <w:noProof/>
                <w:webHidden/>
              </w:rPr>
              <w:t>9</w:t>
            </w:r>
            <w:r w:rsidR="00DF5922">
              <w:rPr>
                <w:noProof/>
                <w:webHidden/>
              </w:rPr>
              <w:fldChar w:fldCharType="end"/>
            </w:r>
          </w:hyperlink>
        </w:p>
        <w:p w14:paraId="65060CCD" w14:textId="2106EF6F"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202" w:history="1">
            <w:r w:rsidR="00DF5922" w:rsidRPr="00B5635E">
              <w:rPr>
                <w:rStyle w:val="Hyperlink"/>
                <w:noProof/>
              </w:rPr>
              <w:t>5.0</w:t>
            </w:r>
            <w:r w:rsidR="00DF5922">
              <w:rPr>
                <w:rFonts w:asciiTheme="minorHAnsi" w:eastAsiaTheme="minorEastAsia" w:hAnsiTheme="minorHAnsi" w:cstheme="minorBidi"/>
                <w:noProof/>
                <w:sz w:val="22"/>
                <w:szCs w:val="22"/>
              </w:rPr>
              <w:tab/>
            </w:r>
            <w:r w:rsidR="00DF5922" w:rsidRPr="00B5635E">
              <w:rPr>
                <w:rStyle w:val="Hyperlink"/>
                <w:noProof/>
              </w:rPr>
              <w:t>Specifications</w:t>
            </w:r>
            <w:r w:rsidR="00DF5922">
              <w:rPr>
                <w:noProof/>
                <w:webHidden/>
              </w:rPr>
              <w:tab/>
            </w:r>
            <w:r w:rsidR="00DF5922">
              <w:rPr>
                <w:noProof/>
                <w:webHidden/>
              </w:rPr>
              <w:fldChar w:fldCharType="begin"/>
            </w:r>
            <w:r w:rsidR="00DF5922">
              <w:rPr>
                <w:noProof/>
                <w:webHidden/>
              </w:rPr>
              <w:instrText xml:space="preserve"> PAGEREF _Toc114250202 \h </w:instrText>
            </w:r>
            <w:r w:rsidR="00DF5922">
              <w:rPr>
                <w:noProof/>
                <w:webHidden/>
              </w:rPr>
            </w:r>
            <w:r w:rsidR="00DF5922">
              <w:rPr>
                <w:noProof/>
                <w:webHidden/>
              </w:rPr>
              <w:fldChar w:fldCharType="separate"/>
            </w:r>
            <w:r>
              <w:rPr>
                <w:noProof/>
                <w:webHidden/>
              </w:rPr>
              <w:t>10</w:t>
            </w:r>
            <w:r w:rsidR="00DF5922">
              <w:rPr>
                <w:noProof/>
                <w:webHidden/>
              </w:rPr>
              <w:fldChar w:fldCharType="end"/>
            </w:r>
          </w:hyperlink>
        </w:p>
        <w:p w14:paraId="342612F4" w14:textId="7F3DE201" w:rsidR="00DF5922" w:rsidRDefault="00590BFB" w:rsidP="00DF5922">
          <w:pPr>
            <w:pStyle w:val="TOC2"/>
            <w:tabs>
              <w:tab w:val="left" w:pos="880"/>
              <w:tab w:val="right" w:leader="dot" w:pos="9350"/>
            </w:tabs>
            <w:spacing w:before="20"/>
            <w:rPr>
              <w:rFonts w:asciiTheme="minorHAnsi" w:eastAsiaTheme="minorEastAsia" w:hAnsiTheme="minorHAnsi" w:cstheme="minorBidi"/>
              <w:noProof/>
              <w:sz w:val="22"/>
              <w:szCs w:val="22"/>
            </w:rPr>
          </w:pPr>
          <w:hyperlink w:anchor="_Toc114250203" w:history="1">
            <w:r w:rsidR="00DF5922" w:rsidRPr="00B5635E">
              <w:rPr>
                <w:rStyle w:val="Hyperlink"/>
                <w:noProof/>
              </w:rPr>
              <w:t>5.1</w:t>
            </w:r>
            <w:r w:rsidR="00DF5922">
              <w:rPr>
                <w:rFonts w:asciiTheme="minorHAnsi" w:eastAsiaTheme="minorEastAsia" w:hAnsiTheme="minorHAnsi" w:cstheme="minorBidi"/>
                <w:noProof/>
                <w:sz w:val="22"/>
                <w:szCs w:val="22"/>
              </w:rPr>
              <w:tab/>
            </w:r>
            <w:r w:rsidR="00DF5922" w:rsidRPr="00B5635E">
              <w:rPr>
                <w:rStyle w:val="Hyperlink"/>
                <w:noProof/>
              </w:rPr>
              <w:t>Bamboo:</w:t>
            </w:r>
            <w:r w:rsidR="00DF5922">
              <w:rPr>
                <w:noProof/>
                <w:webHidden/>
              </w:rPr>
              <w:tab/>
            </w:r>
            <w:r w:rsidR="00DF5922">
              <w:rPr>
                <w:noProof/>
                <w:webHidden/>
              </w:rPr>
              <w:fldChar w:fldCharType="begin"/>
            </w:r>
            <w:r w:rsidR="00DF5922">
              <w:rPr>
                <w:noProof/>
                <w:webHidden/>
              </w:rPr>
              <w:instrText xml:space="preserve"> PAGEREF _Toc114250203 \h </w:instrText>
            </w:r>
            <w:r w:rsidR="00DF5922">
              <w:rPr>
                <w:noProof/>
                <w:webHidden/>
              </w:rPr>
            </w:r>
            <w:r w:rsidR="00DF5922">
              <w:rPr>
                <w:noProof/>
                <w:webHidden/>
              </w:rPr>
              <w:fldChar w:fldCharType="separate"/>
            </w:r>
            <w:r>
              <w:rPr>
                <w:noProof/>
                <w:webHidden/>
              </w:rPr>
              <w:t>10</w:t>
            </w:r>
            <w:r w:rsidR="00DF5922">
              <w:rPr>
                <w:noProof/>
                <w:webHidden/>
              </w:rPr>
              <w:fldChar w:fldCharType="end"/>
            </w:r>
          </w:hyperlink>
        </w:p>
        <w:p w14:paraId="218B3871" w14:textId="33B1E57F" w:rsidR="001664CC" w:rsidRDefault="001664CC" w:rsidP="00DF5922">
          <w:pPr>
            <w:spacing w:before="20"/>
          </w:pPr>
          <w:r>
            <w:rPr>
              <w:b/>
              <w:bCs/>
              <w:noProof/>
            </w:rPr>
            <w:fldChar w:fldCharType="end"/>
          </w:r>
        </w:p>
      </w:sdtContent>
    </w:sdt>
    <w:p w14:paraId="7E3D87B0" w14:textId="7D4950A7" w:rsidR="00C678E2" w:rsidRDefault="00B23137" w:rsidP="00590BFB">
      <w:pPr>
        <w:pStyle w:val="Heading2"/>
      </w:pPr>
      <w:r>
        <w:br w:type="page"/>
      </w:r>
      <w:bookmarkStart w:id="4" w:name="_Toc114250183"/>
      <w:r w:rsidR="00C678E2">
        <w:lastRenderedPageBreak/>
        <w:t>1.0</w:t>
      </w:r>
      <w:r w:rsidR="00C678E2">
        <w:tab/>
        <w:t>Introduction</w:t>
      </w:r>
      <w:bookmarkEnd w:id="4"/>
    </w:p>
    <w:p w14:paraId="50EBFBC0" w14:textId="1D1DA69B" w:rsidR="003A2614" w:rsidRDefault="00C678E2" w:rsidP="00D67A8B">
      <w:pPr>
        <w:pStyle w:val="Heading2"/>
      </w:pPr>
      <w:bookmarkStart w:id="5" w:name="_Toc114250184"/>
      <w:r>
        <w:t>1.1</w:t>
      </w:r>
      <w:r>
        <w:tab/>
      </w:r>
      <w:r w:rsidR="003A2614">
        <w:t>About shelter</w:t>
      </w:r>
      <w:bookmarkEnd w:id="5"/>
    </w:p>
    <w:p w14:paraId="7FD0B1DF" w14:textId="0761884E" w:rsidR="00181CE6" w:rsidRDefault="00181CE6" w:rsidP="00917C9A">
      <w:r>
        <w:rPr>
          <w:b/>
        </w:rPr>
        <w:t>Shelter is critical to survival</w:t>
      </w:r>
      <w:r>
        <w:t xml:space="preserve">. From the emergency phase until durable solutions, </w:t>
      </w:r>
      <w:r w:rsidR="001F3F6A">
        <w:t>shelter</w:t>
      </w:r>
      <w:r>
        <w:t xml:space="preserve"> is necessary to </w:t>
      </w:r>
      <w:r w:rsidR="00217A6D">
        <w:t xml:space="preserve">safeguard health </w:t>
      </w:r>
      <w:r>
        <w:t>security and</w:t>
      </w:r>
      <w:r w:rsidR="001F3F6A">
        <w:t xml:space="preserve"> dignity</w:t>
      </w:r>
      <w:r>
        <w:t xml:space="preserve">. </w:t>
      </w:r>
      <w:r w:rsidR="001F3F6A">
        <w:t>Adequate s</w:t>
      </w:r>
      <w:r>
        <w:t xml:space="preserve">helter and settlement </w:t>
      </w:r>
      <w:proofErr w:type="gramStart"/>
      <w:r>
        <w:t>support</w:t>
      </w:r>
      <w:r w:rsidR="001F3F6A">
        <w:t>s</w:t>
      </w:r>
      <w:proofErr w:type="gramEnd"/>
      <w:r>
        <w:t xml:space="preserve"> family and community life, when populations</w:t>
      </w:r>
      <w:r>
        <w:rPr>
          <w:spacing w:val="-2"/>
        </w:rPr>
        <w:t xml:space="preserve"> </w:t>
      </w:r>
      <w:r>
        <w:t>are</w:t>
      </w:r>
      <w:r>
        <w:rPr>
          <w:spacing w:val="-1"/>
        </w:rPr>
        <w:t xml:space="preserve"> </w:t>
      </w:r>
      <w:r>
        <w:t>displaced or</w:t>
      </w:r>
      <w:r>
        <w:rPr>
          <w:spacing w:val="-1"/>
        </w:rPr>
        <w:t xml:space="preserve"> </w:t>
      </w:r>
      <w:r>
        <w:t>in their</w:t>
      </w:r>
      <w:r>
        <w:rPr>
          <w:spacing w:val="-1"/>
        </w:rPr>
        <w:t xml:space="preserve"> </w:t>
      </w:r>
      <w:r>
        <w:t xml:space="preserve">homes, </w:t>
      </w:r>
      <w:proofErr w:type="spellStart"/>
      <w:r>
        <w:t>maximising</w:t>
      </w:r>
      <w:proofErr w:type="spellEnd"/>
      <w:r>
        <w:t xml:space="preserve"> communal coping strategies.</w:t>
      </w:r>
      <w:r w:rsidR="001F3F6A">
        <w:t xml:space="preserve"> </w:t>
      </w:r>
    </w:p>
    <w:p w14:paraId="2A623A42" w14:textId="693DBD08" w:rsidR="00181CE6" w:rsidRDefault="00C678E2" w:rsidP="00D67A8B">
      <w:pPr>
        <w:pStyle w:val="Heading2"/>
      </w:pPr>
      <w:bookmarkStart w:id="6" w:name="_Toc114250185"/>
      <w:r>
        <w:rPr>
          <w:w w:val="105"/>
        </w:rPr>
        <w:t>1.2</w:t>
      </w:r>
      <w:r>
        <w:rPr>
          <w:w w:val="105"/>
        </w:rPr>
        <w:tab/>
      </w:r>
      <w:r w:rsidR="00181CE6">
        <w:rPr>
          <w:w w:val="105"/>
        </w:rPr>
        <w:t xml:space="preserve">Shelter </w:t>
      </w:r>
      <w:r w:rsidR="00F809A3">
        <w:rPr>
          <w:w w:val="105"/>
        </w:rPr>
        <w:t xml:space="preserve">Assistance </w:t>
      </w:r>
      <w:r w:rsidR="00181CE6">
        <w:rPr>
          <w:spacing w:val="-2"/>
          <w:w w:val="105"/>
        </w:rPr>
        <w:t>Types</w:t>
      </w:r>
      <w:bookmarkEnd w:id="6"/>
    </w:p>
    <w:p w14:paraId="54AE9CAD" w14:textId="77777777" w:rsidR="004C394A" w:rsidRDefault="00181CE6" w:rsidP="00D67A8B">
      <w:r>
        <w:t>Shelter assistance i</w:t>
      </w:r>
      <w:r w:rsidR="00F809A3">
        <w:t xml:space="preserve">s </w:t>
      </w:r>
      <w:r>
        <w:t xml:space="preserve">intended to get people under cover in the emergency phase with the </w:t>
      </w:r>
      <w:proofErr w:type="gramStart"/>
      <w:r>
        <w:t>longer term</w:t>
      </w:r>
      <w:proofErr w:type="gramEnd"/>
      <w:r>
        <w:t xml:space="preserve"> goal of getting people into a home.</w:t>
      </w:r>
    </w:p>
    <w:p w14:paraId="1561B359" w14:textId="029DEA5B" w:rsidR="00181CE6" w:rsidRDefault="00547BDE" w:rsidP="00D67A8B">
      <w:r>
        <w:t>Hous</w:t>
      </w:r>
      <w:r w:rsidR="004C394A">
        <w:t>e</w:t>
      </w:r>
      <w:r>
        <w:t xml:space="preserve">hold items are the materials people need to stay warm with dignity and include the </w:t>
      </w:r>
      <w:proofErr w:type="gramStart"/>
      <w:r>
        <w:t>basic essentials</w:t>
      </w:r>
      <w:proofErr w:type="gramEnd"/>
      <w:r>
        <w:t xml:space="preserve"> for survival.</w:t>
      </w:r>
    </w:p>
    <w:p w14:paraId="2B9B627E" w14:textId="295A1DD7" w:rsidR="008950AC" w:rsidRDefault="008950AC" w:rsidP="00D67A8B">
      <w:r>
        <w:t>Depending on the type of flooding, the location, the incoming weather and the capacities of the affected people needs will evolve</w:t>
      </w:r>
      <w:r w:rsidR="006D202F">
        <w:t xml:space="preserve"> and programming needs to adapt based on </w:t>
      </w:r>
      <w:r w:rsidR="003A2614">
        <w:t>project monitoring.</w:t>
      </w:r>
    </w:p>
    <w:p w14:paraId="3A69A3F0" w14:textId="208ED3C9" w:rsidR="006D202F" w:rsidRDefault="00C678E2" w:rsidP="00D67A8B">
      <w:pPr>
        <w:pStyle w:val="Heading2"/>
      </w:pPr>
      <w:bookmarkStart w:id="7" w:name="_Toc114250186"/>
      <w:r>
        <w:t>1.3</w:t>
      </w:r>
      <w:r>
        <w:tab/>
      </w:r>
      <w:r w:rsidR="00580129">
        <w:t>I</w:t>
      </w:r>
      <w:r w:rsidR="008E0812">
        <w:t>m</w:t>
      </w:r>
      <w:r w:rsidR="00580129">
        <w:t>plementing projects</w:t>
      </w:r>
      <w:bookmarkEnd w:id="7"/>
    </w:p>
    <w:p w14:paraId="2FC508C1" w14:textId="306C7F4C" w:rsidR="00DC2961" w:rsidRDefault="00580129" w:rsidP="00D67A8B">
      <w:r>
        <w:t>T</w:t>
      </w:r>
      <w:r w:rsidR="003A2614">
        <w:t xml:space="preserve">he way that </w:t>
      </w:r>
      <w:r>
        <w:t>even simple interventions such as distributions are</w:t>
      </w:r>
      <w:r w:rsidR="003A2614">
        <w:t xml:space="preserve"> implemented </w:t>
      </w:r>
      <w:r>
        <w:t>has a major impact on whether they assist the people they are intended to help or make them more vulnerable.</w:t>
      </w:r>
      <w:r w:rsidR="0012223E">
        <w:t xml:space="preserve"> This needs to be addressed through staff training, planning and care during implementation. </w:t>
      </w:r>
      <w:r w:rsidR="004F21B2">
        <w:t xml:space="preserve">Staff need to think though how people will access distribution sites, how they receive the assistance, how they get it to their place of dwelling and how they will use it when they get </w:t>
      </w:r>
      <w:proofErr w:type="spellStart"/>
      <w:r w:rsidR="004F21B2">
        <w:t>ther</w:t>
      </w:r>
      <w:proofErr w:type="spellEnd"/>
      <w:r w:rsidR="004F21B2">
        <w:t>.</w:t>
      </w:r>
    </w:p>
    <w:p w14:paraId="60EF8ECA" w14:textId="1F563ACB" w:rsidR="008E0812" w:rsidRDefault="008E0812" w:rsidP="00D67A8B">
      <w:r>
        <w:t>For more on distr</w:t>
      </w:r>
      <w:r w:rsidR="0012223E">
        <w:t>i</w:t>
      </w:r>
      <w:r>
        <w:t>b</w:t>
      </w:r>
      <w:r w:rsidR="0012223E">
        <w:t>u</w:t>
      </w:r>
      <w:r>
        <w:t>tions read</w:t>
      </w:r>
      <w:r w:rsidR="006442BE">
        <w:rPr>
          <w:rStyle w:val="FootnoteReference"/>
        </w:rPr>
        <w:footnoteReference w:id="2"/>
      </w:r>
      <w:r>
        <w:t>:</w:t>
      </w:r>
    </w:p>
    <w:p w14:paraId="1E031142" w14:textId="69F49657" w:rsidR="008E0812" w:rsidRDefault="00C678E2" w:rsidP="00D67A8B">
      <w:pPr>
        <w:pStyle w:val="Heading2"/>
      </w:pPr>
      <w:bookmarkStart w:id="8" w:name="_Toc114250187"/>
      <w:r>
        <w:t>1.4</w:t>
      </w:r>
      <w:r>
        <w:tab/>
      </w:r>
      <w:r w:rsidR="006442BE">
        <w:t xml:space="preserve">Prevention of Sexual Exploitation and Abuse </w:t>
      </w:r>
      <w:r w:rsidR="00DC45B0">
        <w:t>–</w:t>
      </w:r>
      <w:r w:rsidR="006442BE">
        <w:t xml:space="preserve"> </w:t>
      </w:r>
      <w:r w:rsidR="008E0812">
        <w:t>PSEA</w:t>
      </w:r>
      <w:bookmarkEnd w:id="8"/>
    </w:p>
    <w:p w14:paraId="76A48119" w14:textId="1FF98F40" w:rsidR="00DC45B0" w:rsidRDefault="00DC45B0" w:rsidP="00DC45B0">
      <w:pPr>
        <w:widowControl/>
        <w:autoSpaceDE/>
        <w:autoSpaceDN/>
        <w:rPr>
          <w:rFonts w:asciiTheme="minorHAnsi" w:eastAsia="Times New Roman" w:hAnsiTheme="minorHAnsi" w:cstheme="minorHAnsi"/>
        </w:rPr>
      </w:pPr>
      <w:r w:rsidRPr="00DC45B0">
        <w:rPr>
          <w:rFonts w:asciiTheme="minorHAnsi" w:eastAsia="Times New Roman" w:hAnsiTheme="minorHAnsi" w:cstheme="minorHAnsi"/>
        </w:rPr>
        <w:t xml:space="preserve">Aid Workers must </w:t>
      </w:r>
      <w:r w:rsidRPr="00DC45B0">
        <w:rPr>
          <w:rFonts w:asciiTheme="minorHAnsi" w:eastAsia="Times New Roman" w:hAnsiTheme="minorHAnsi" w:cstheme="minorHAnsi"/>
          <w:b/>
          <w:bCs/>
          <w:u w:val="single"/>
        </w:rPr>
        <w:t>NEVER</w:t>
      </w:r>
      <w:r w:rsidRPr="00DC45B0">
        <w:rPr>
          <w:rFonts w:asciiTheme="minorHAnsi" w:eastAsia="Times New Roman" w:hAnsiTheme="minorHAnsi" w:cstheme="minorHAnsi"/>
        </w:rPr>
        <w:t xml:space="preserve">: </w:t>
      </w:r>
    </w:p>
    <w:p w14:paraId="64B937A2"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Ask someone for sex or sexual favors in exchange for supporting him or her.</w:t>
      </w:r>
    </w:p>
    <w:p w14:paraId="40D72A41"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 xml:space="preserve">Have sex with children (anyone under 18 years old is a child). </w:t>
      </w:r>
    </w:p>
    <w:p w14:paraId="4049CEBB" w14:textId="77777777" w:rsidR="00DC45B0" w:rsidRPr="0070061E" w:rsidRDefault="00DC45B0" w:rsidP="0070061E">
      <w:pPr>
        <w:pStyle w:val="ListParagraph"/>
        <w:widowControl/>
        <w:numPr>
          <w:ilvl w:val="0"/>
          <w:numId w:val="40"/>
        </w:numPr>
        <w:autoSpaceDE/>
        <w:autoSpaceDN/>
        <w:rPr>
          <w:rFonts w:asciiTheme="minorHAnsi" w:eastAsia="Times New Roman" w:hAnsiTheme="minorHAnsi" w:cstheme="minorHAnsi"/>
        </w:rPr>
      </w:pPr>
      <w:r w:rsidRPr="0070061E">
        <w:rPr>
          <w:rFonts w:asciiTheme="minorHAnsi" w:eastAsia="Times New Roman" w:hAnsiTheme="minorHAnsi" w:cstheme="minorHAnsi"/>
        </w:rPr>
        <w:t>Use the services of prostitutes or pay to have sex with anyone – even if it is offered.</w:t>
      </w:r>
    </w:p>
    <w:p w14:paraId="71C92664" w14:textId="722D373F" w:rsidR="00DC45B0" w:rsidRDefault="00DC45B0" w:rsidP="00DC45B0">
      <w:pPr>
        <w:widowControl/>
        <w:autoSpaceDE/>
        <w:autoSpaceDN/>
        <w:rPr>
          <w:rFonts w:asciiTheme="minorHAnsi" w:eastAsia="Times New Roman" w:hAnsiTheme="minorHAnsi" w:cstheme="minorHAnsi"/>
        </w:rPr>
      </w:pPr>
      <w:r w:rsidRPr="00DC45B0">
        <w:rPr>
          <w:rFonts w:asciiTheme="minorHAnsi" w:eastAsia="Times New Roman" w:hAnsiTheme="minorHAnsi" w:cstheme="minorHAnsi"/>
        </w:rPr>
        <w:t xml:space="preserve">The rules apply to everyone, even your colleagues or supervisor. If you see it, hear about it, or suspect it, you </w:t>
      </w:r>
      <w:r w:rsidRPr="00DC45B0">
        <w:rPr>
          <w:rFonts w:asciiTheme="minorHAnsi" w:eastAsia="Times New Roman" w:hAnsiTheme="minorHAnsi" w:cstheme="minorHAnsi"/>
          <w:b/>
          <w:bCs/>
          <w:u w:val="single"/>
        </w:rPr>
        <w:t>MUST</w:t>
      </w:r>
      <w:r w:rsidRPr="00DC45B0">
        <w:rPr>
          <w:rFonts w:asciiTheme="minorHAnsi" w:eastAsia="Times New Roman" w:hAnsiTheme="minorHAnsi" w:cstheme="minorHAnsi"/>
        </w:rPr>
        <w:t xml:space="preserve"> report it. You will not get in trouble with your organization. </w:t>
      </w:r>
    </w:p>
    <w:p w14:paraId="4E37AE86" w14:textId="4D100DD4" w:rsidR="006127B0" w:rsidRDefault="006127B0" w:rsidP="006127B0">
      <w:pPr>
        <w:pStyle w:val="Heading2"/>
        <w:rPr>
          <w:rFonts w:eastAsia="Times New Roman"/>
        </w:rPr>
      </w:pPr>
      <w:bookmarkStart w:id="9" w:name="_Toc114250188"/>
      <w:r>
        <w:rPr>
          <w:rFonts w:eastAsia="Times New Roman"/>
        </w:rPr>
        <w:t>1.5</w:t>
      </w:r>
      <w:r>
        <w:rPr>
          <w:rFonts w:eastAsia="Times New Roman"/>
        </w:rPr>
        <w:tab/>
        <w:t>Specifications</w:t>
      </w:r>
      <w:bookmarkEnd w:id="9"/>
    </w:p>
    <w:p w14:paraId="2788C641" w14:textId="77777777" w:rsidR="00BC297C" w:rsidRDefault="006127B0"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 xml:space="preserve">The default for all specifications is the IFRC/ICRC emergency items catalogue. </w:t>
      </w:r>
    </w:p>
    <w:p w14:paraId="490EFE26" w14:textId="71CB03FC" w:rsidR="00BC297C" w:rsidRDefault="00590BFB" w:rsidP="00DC45B0">
      <w:pPr>
        <w:widowControl/>
        <w:autoSpaceDE/>
        <w:autoSpaceDN/>
        <w:rPr>
          <w:rFonts w:asciiTheme="minorHAnsi" w:eastAsia="Times New Roman" w:hAnsiTheme="minorHAnsi" w:cstheme="minorHAnsi"/>
        </w:rPr>
      </w:pPr>
      <w:hyperlink r:id="rId11" w:history="1">
        <w:r w:rsidR="00BC297C" w:rsidRPr="00FC07B7">
          <w:rPr>
            <w:rStyle w:val="Hyperlink"/>
            <w:rFonts w:asciiTheme="minorHAnsi" w:eastAsia="Times New Roman" w:hAnsiTheme="minorHAnsi" w:cstheme="minorHAnsi"/>
          </w:rPr>
          <w:t>https://itemscatalogue.redcross.int/</w:t>
        </w:r>
      </w:hyperlink>
    </w:p>
    <w:p w14:paraId="44574FF2" w14:textId="230F3C12" w:rsidR="00BC297C" w:rsidRDefault="006127B0"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This contains detailed specifications for international procurement</w:t>
      </w:r>
      <w:r w:rsidR="00BC297C">
        <w:rPr>
          <w:rFonts w:asciiTheme="minorHAnsi" w:eastAsia="Times New Roman" w:hAnsiTheme="minorHAnsi" w:cstheme="minorHAnsi"/>
        </w:rPr>
        <w:t xml:space="preserve"> along with quality control procedures. </w:t>
      </w:r>
    </w:p>
    <w:p w14:paraId="7BEF5169" w14:textId="50352D14" w:rsidR="006127B0" w:rsidRDefault="00BC297C" w:rsidP="00DC45B0">
      <w:pPr>
        <w:widowControl/>
        <w:autoSpaceDE/>
        <w:autoSpaceDN/>
        <w:rPr>
          <w:rFonts w:asciiTheme="minorHAnsi" w:eastAsia="Times New Roman" w:hAnsiTheme="minorHAnsi" w:cstheme="minorHAnsi"/>
        </w:rPr>
      </w:pPr>
      <w:r>
        <w:rPr>
          <w:rFonts w:asciiTheme="minorHAnsi" w:eastAsia="Times New Roman" w:hAnsiTheme="minorHAnsi" w:cstheme="minorHAnsi"/>
        </w:rPr>
        <w:t xml:space="preserve">Where these specifications cannot be attained, </w:t>
      </w:r>
      <w:r w:rsidR="000444BA">
        <w:rPr>
          <w:rFonts w:asciiTheme="minorHAnsi" w:eastAsia="Times New Roman" w:hAnsiTheme="minorHAnsi" w:cstheme="minorHAnsi"/>
        </w:rPr>
        <w:t xml:space="preserve">or local procurement is being used, take an agreed sample from </w:t>
      </w:r>
      <w:proofErr w:type="gramStart"/>
      <w:r w:rsidR="000444BA">
        <w:rPr>
          <w:rFonts w:asciiTheme="minorHAnsi" w:eastAsia="Times New Roman" w:hAnsiTheme="minorHAnsi" w:cstheme="minorHAnsi"/>
        </w:rPr>
        <w:t>suppliers</w:t>
      </w:r>
      <w:proofErr w:type="gramEnd"/>
      <w:r w:rsidR="000444BA">
        <w:rPr>
          <w:rFonts w:asciiTheme="minorHAnsi" w:eastAsia="Times New Roman" w:hAnsiTheme="minorHAnsi" w:cstheme="minorHAnsi"/>
        </w:rPr>
        <w:t xml:space="preserve"> and do quality control for future deliveries against this sample.</w:t>
      </w:r>
    </w:p>
    <w:p w14:paraId="16BFF27B" w14:textId="77777777" w:rsidR="00D7505F" w:rsidRDefault="00D7505F">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36692710" w14:textId="53DD1AF2" w:rsidR="00AA7A86" w:rsidRDefault="00CB2D67" w:rsidP="009458CA">
      <w:pPr>
        <w:pStyle w:val="Heading2"/>
      </w:pPr>
      <w:bookmarkStart w:id="10" w:name="_Toc114250189"/>
      <w:r>
        <w:lastRenderedPageBreak/>
        <w:t>1</w:t>
      </w:r>
      <w:r w:rsidR="00C678E2">
        <w:t>.</w:t>
      </w:r>
      <w:r>
        <w:t>6</w:t>
      </w:r>
      <w:r w:rsidR="00C678E2">
        <w:tab/>
      </w:r>
      <w:r w:rsidR="009458CA">
        <w:t>Summary of kits</w:t>
      </w:r>
      <w:bookmarkEnd w:id="10"/>
    </w:p>
    <w:p w14:paraId="227EE738" w14:textId="007927F9" w:rsidR="00AA7A86" w:rsidRDefault="00B70F24" w:rsidP="003A2614">
      <w:pPr>
        <w:rPr>
          <w:rFonts w:ascii="Arial" w:hAnsi="Arial" w:cs="Arial"/>
          <w:sz w:val="20"/>
          <w:szCs w:val="20"/>
        </w:rPr>
      </w:pPr>
      <w:r>
        <w:rPr>
          <w:rFonts w:ascii="Arial" w:hAnsi="Arial" w:cs="Arial"/>
          <w:sz w:val="20"/>
          <w:szCs w:val="20"/>
        </w:rPr>
        <w:t xml:space="preserve">Standard </w:t>
      </w:r>
      <w:r w:rsidR="00FF2E10">
        <w:rPr>
          <w:rFonts w:ascii="Arial" w:hAnsi="Arial" w:cs="Arial"/>
          <w:sz w:val="20"/>
          <w:szCs w:val="20"/>
        </w:rPr>
        <w:t>kits are summarized as below:</w:t>
      </w:r>
    </w:p>
    <w:p w14:paraId="33F4F260" w14:textId="57030F09" w:rsidR="00AA7A86" w:rsidRDefault="00AA7A86" w:rsidP="003A2614">
      <w:pPr>
        <w:rPr>
          <w:rFonts w:ascii="Arial" w:hAnsi="Arial" w:cs="Arial"/>
          <w:sz w:val="20"/>
          <w:szCs w:val="20"/>
        </w:rPr>
      </w:pPr>
    </w:p>
    <w:p w14:paraId="2B64B505" w14:textId="727D32FE" w:rsidR="00AA7A86" w:rsidRDefault="00AA7A86" w:rsidP="003A2614">
      <w:pPr>
        <w:rPr>
          <w:rFonts w:ascii="Arial" w:hAnsi="Arial" w:cs="Arial"/>
          <w:sz w:val="20"/>
          <w:szCs w:val="20"/>
        </w:rPr>
      </w:pPr>
    </w:p>
    <w:tbl>
      <w:tblPr>
        <w:tblStyle w:val="TableGrid"/>
        <w:tblW w:w="0" w:type="auto"/>
        <w:tblLook w:val="04A0" w:firstRow="1" w:lastRow="0" w:firstColumn="1" w:lastColumn="0" w:noHBand="0" w:noVBand="1"/>
      </w:tblPr>
      <w:tblGrid>
        <w:gridCol w:w="2916"/>
        <w:gridCol w:w="6104"/>
      </w:tblGrid>
      <w:tr w:rsidR="00D3469F" w14:paraId="367DB0A2" w14:textId="77777777" w:rsidTr="009F3475">
        <w:tc>
          <w:tcPr>
            <w:tcW w:w="2916" w:type="dxa"/>
          </w:tcPr>
          <w:p w14:paraId="3E0E446A" w14:textId="24E0D0D5" w:rsidR="00D3469F" w:rsidRDefault="00D3469F" w:rsidP="003A2614">
            <w:pPr>
              <w:rPr>
                <w:rFonts w:ascii="Arial" w:hAnsi="Arial" w:cs="Arial"/>
                <w:sz w:val="20"/>
                <w:szCs w:val="20"/>
              </w:rPr>
            </w:pPr>
            <w:r>
              <w:rPr>
                <w:noProof/>
              </w:rPr>
              <mc:AlternateContent>
                <mc:Choice Requires="wps">
                  <w:drawing>
                    <wp:inline distT="0" distB="0" distL="0" distR="0" wp14:anchorId="58092127" wp14:editId="38471BDA">
                      <wp:extent cx="1685925" cy="457200"/>
                      <wp:effectExtent l="0" t="0" r="28575" b="19050"/>
                      <wp:docPr id="2" name="Rectangle: Rounded Corners 2"/>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CCF88B" w14:textId="0C48D0E6" w:rsidR="00181CE6" w:rsidRDefault="00181CE6" w:rsidP="00181CE6">
                                  <w:pPr>
                                    <w:jc w:val="center"/>
                                  </w:pPr>
                                  <w:proofErr w:type="spellStart"/>
                                  <w:proofErr w:type="gramStart"/>
                                  <w:r>
                                    <w:t>Non food</w:t>
                                  </w:r>
                                  <w:proofErr w:type="spellEnd"/>
                                  <w:proofErr w:type="gramEnd"/>
                                  <w:r>
                                    <w:t xml:space="preserve"> items kit</w:t>
                                  </w:r>
                                  <w:r w:rsidR="008B2792">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92127" id="Rectangle: Rounded Corners 2" o:spid="_x0000_s1026"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" fillcolor="#4472c4 [3204]" strokecolor="#1f3763 [1604]" strokeweight="1pt">
                      <v:stroke joinstyle="miter"/>
                      <v:textbox>
                        <w:txbxContent>
                          <w:p w14:paraId="31CCF88B" w14:textId="0C48D0E6" w:rsidR="00181CE6" w:rsidRDefault="00181CE6" w:rsidP="00181CE6">
                            <w:pPr>
                              <w:jc w:val="center"/>
                            </w:pPr>
                            <w:proofErr w:type="spellStart"/>
                            <w:proofErr w:type="gramStart"/>
                            <w:r>
                              <w:t>Non food</w:t>
                            </w:r>
                            <w:proofErr w:type="spellEnd"/>
                            <w:proofErr w:type="gramEnd"/>
                            <w:r>
                              <w:t xml:space="preserve"> items kit</w:t>
                            </w:r>
                            <w:r w:rsidR="008B2792">
                              <w:t>s</w:t>
                            </w:r>
                          </w:p>
                        </w:txbxContent>
                      </v:textbox>
                      <w10:anchorlock/>
                    </v:roundrect>
                  </w:pict>
                </mc:Fallback>
              </mc:AlternateContent>
            </w:r>
          </w:p>
        </w:tc>
        <w:tc>
          <w:tcPr>
            <w:tcW w:w="6104" w:type="dxa"/>
          </w:tcPr>
          <w:p w14:paraId="7B557CB1" w14:textId="4F770044" w:rsidR="00253A0C" w:rsidRDefault="000B39F0" w:rsidP="003A2614">
            <w:pPr>
              <w:rPr>
                <w:rFonts w:ascii="Arial" w:hAnsi="Arial" w:cs="Arial"/>
                <w:sz w:val="20"/>
                <w:szCs w:val="20"/>
              </w:rPr>
            </w:pPr>
            <w:proofErr w:type="spellStart"/>
            <w:r>
              <w:rPr>
                <w:rFonts w:ascii="Arial" w:hAnsi="Arial" w:cs="Arial"/>
                <w:sz w:val="20"/>
                <w:szCs w:val="20"/>
              </w:rPr>
              <w:t>Prioritis</w:t>
            </w:r>
            <w:r w:rsidR="00253A0C">
              <w:rPr>
                <w:rFonts w:ascii="Arial" w:hAnsi="Arial" w:cs="Arial"/>
                <w:sz w:val="20"/>
                <w:szCs w:val="20"/>
              </w:rPr>
              <w:t>e</w:t>
            </w:r>
            <w:proofErr w:type="spellEnd"/>
            <w:r w:rsidR="00253A0C">
              <w:rPr>
                <w:rFonts w:ascii="Arial" w:hAnsi="Arial" w:cs="Arial"/>
                <w:sz w:val="20"/>
                <w:szCs w:val="20"/>
              </w:rPr>
              <w:t>:</w:t>
            </w:r>
            <w:r>
              <w:rPr>
                <w:rFonts w:ascii="Arial" w:hAnsi="Arial" w:cs="Arial"/>
                <w:sz w:val="20"/>
                <w:szCs w:val="20"/>
              </w:rPr>
              <w:t xml:space="preserve"> </w:t>
            </w:r>
          </w:p>
          <w:p w14:paraId="63F2AF64" w14:textId="089C9D91" w:rsidR="00253A0C" w:rsidRPr="00253A0C" w:rsidRDefault="000B39F0" w:rsidP="00253A0C">
            <w:pPr>
              <w:pStyle w:val="ListParagraph"/>
              <w:numPr>
                <w:ilvl w:val="0"/>
                <w:numId w:val="42"/>
              </w:numPr>
              <w:rPr>
                <w:rFonts w:ascii="Arial" w:hAnsi="Arial" w:cs="Arial"/>
                <w:sz w:val="20"/>
                <w:szCs w:val="20"/>
              </w:rPr>
            </w:pPr>
            <w:r w:rsidRPr="00253A0C">
              <w:rPr>
                <w:rFonts w:ascii="Arial" w:hAnsi="Arial" w:cs="Arial"/>
                <w:sz w:val="20"/>
                <w:szCs w:val="20"/>
              </w:rPr>
              <w:t xml:space="preserve">blankets </w:t>
            </w:r>
          </w:p>
          <w:p w14:paraId="50FC4B61" w14:textId="556F50D0" w:rsidR="00253A0C" w:rsidRPr="00253A0C" w:rsidRDefault="00253A0C" w:rsidP="00253A0C">
            <w:pPr>
              <w:pStyle w:val="ListParagraph"/>
              <w:numPr>
                <w:ilvl w:val="0"/>
                <w:numId w:val="42"/>
              </w:numPr>
              <w:rPr>
                <w:rFonts w:ascii="Arial" w:hAnsi="Arial" w:cs="Arial"/>
                <w:sz w:val="20"/>
                <w:szCs w:val="20"/>
              </w:rPr>
            </w:pPr>
            <w:r w:rsidRPr="00253A0C">
              <w:rPr>
                <w:rFonts w:ascii="Arial" w:hAnsi="Arial" w:cs="Arial"/>
                <w:sz w:val="20"/>
                <w:szCs w:val="20"/>
              </w:rPr>
              <w:t>S</w:t>
            </w:r>
            <w:r w:rsidR="000B39F0" w:rsidRPr="00253A0C">
              <w:rPr>
                <w:rFonts w:ascii="Arial" w:hAnsi="Arial" w:cs="Arial"/>
                <w:sz w:val="20"/>
                <w:szCs w:val="20"/>
              </w:rPr>
              <w:t>hawls</w:t>
            </w:r>
          </w:p>
          <w:p w14:paraId="4463749E" w14:textId="703F8C75" w:rsidR="00D3469F" w:rsidRPr="00253A0C" w:rsidRDefault="000B39F0" w:rsidP="00253A0C">
            <w:pPr>
              <w:pStyle w:val="ListParagraph"/>
              <w:numPr>
                <w:ilvl w:val="0"/>
                <w:numId w:val="42"/>
              </w:numPr>
              <w:rPr>
                <w:rFonts w:ascii="Arial" w:hAnsi="Arial" w:cs="Arial"/>
                <w:sz w:val="20"/>
                <w:szCs w:val="20"/>
              </w:rPr>
            </w:pPr>
            <w:r w:rsidRPr="00253A0C">
              <w:rPr>
                <w:rFonts w:ascii="Arial" w:hAnsi="Arial" w:cs="Arial"/>
                <w:sz w:val="20"/>
                <w:szCs w:val="20"/>
              </w:rPr>
              <w:t>warm clothes</w:t>
            </w:r>
          </w:p>
        </w:tc>
      </w:tr>
      <w:tr w:rsidR="00B70F24" w14:paraId="7BCB3A8C" w14:textId="77777777" w:rsidTr="00B70F24">
        <w:trPr>
          <w:trHeight w:val="800"/>
        </w:trPr>
        <w:tc>
          <w:tcPr>
            <w:tcW w:w="2916" w:type="dxa"/>
          </w:tcPr>
          <w:p w14:paraId="738D6BFC" w14:textId="33C51706" w:rsidR="00B70F24" w:rsidRDefault="00B70F24" w:rsidP="003A2614">
            <w:pPr>
              <w:rPr>
                <w:noProof/>
              </w:rPr>
            </w:pPr>
            <w:r>
              <w:rPr>
                <w:noProof/>
              </w:rPr>
              <mc:AlternateContent>
                <mc:Choice Requires="wps">
                  <w:drawing>
                    <wp:inline distT="0" distB="0" distL="0" distR="0" wp14:anchorId="2B111AF2" wp14:editId="4A43809E">
                      <wp:extent cx="1685925" cy="457200"/>
                      <wp:effectExtent l="0" t="0" r="28575" b="19050"/>
                      <wp:docPr id="3" name="Rectangle: Rounded Corners 3"/>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B6D16" w14:textId="77777777" w:rsidR="00B70F24" w:rsidRDefault="00B70F24" w:rsidP="00B70F24">
                                  <w:pPr>
                                    <w:jc w:val="center"/>
                                  </w:pPr>
                                  <w:proofErr w:type="spellStart"/>
                                  <w:r>
                                    <w:t>Non food</w:t>
                                  </w:r>
                                  <w:proofErr w:type="spellEnd"/>
                                  <w:r>
                                    <w:t xml:space="preserve"> items kits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111AF2" id="Rectangle: Rounded Corners 3" o:spid="_x0000_s1027"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" fillcolor="#4472c4 [3204]" strokecolor="#1f3763 [1604]" strokeweight="1pt">
                      <v:stroke joinstyle="miter"/>
                      <v:textbox>
                        <w:txbxContent>
                          <w:p w14:paraId="63CB6D16" w14:textId="77777777" w:rsidR="00B70F24" w:rsidRDefault="00B70F24" w:rsidP="00B70F24">
                            <w:pPr>
                              <w:jc w:val="center"/>
                            </w:pPr>
                            <w:proofErr w:type="spellStart"/>
                            <w:r>
                              <w:t>Non food</w:t>
                            </w:r>
                            <w:proofErr w:type="spellEnd"/>
                            <w:r>
                              <w:t xml:space="preserve"> items kits</w:t>
                            </w:r>
                          </w:p>
                        </w:txbxContent>
                      </v:textbox>
                      <w10:anchorlock/>
                    </v:roundrect>
                  </w:pict>
                </mc:Fallback>
              </mc:AlternateContent>
            </w:r>
          </w:p>
        </w:tc>
        <w:tc>
          <w:tcPr>
            <w:tcW w:w="6104" w:type="dxa"/>
          </w:tcPr>
          <w:p w14:paraId="40FFB962" w14:textId="77777777" w:rsidR="00B70F24" w:rsidRPr="00B70F24" w:rsidRDefault="00B70F24" w:rsidP="003A2614">
            <w:pPr>
              <w:rPr>
                <w:rFonts w:ascii="Arial" w:hAnsi="Arial" w:cs="Arial"/>
                <w:sz w:val="20"/>
                <w:szCs w:val="20"/>
              </w:rPr>
            </w:pPr>
          </w:p>
          <w:p w14:paraId="13749D82" w14:textId="67805669" w:rsidR="00B70F24" w:rsidRPr="00B70F24" w:rsidRDefault="00B70F24" w:rsidP="003A2614">
            <w:pPr>
              <w:rPr>
                <w:rFonts w:ascii="Arial" w:hAnsi="Arial" w:cs="Arial"/>
                <w:sz w:val="20"/>
                <w:szCs w:val="20"/>
              </w:rPr>
            </w:pPr>
            <w:r w:rsidRPr="00B70F24">
              <w:rPr>
                <w:rFonts w:ascii="Arial" w:hAnsi="Arial" w:cs="Arial"/>
                <w:sz w:val="20"/>
                <w:szCs w:val="20"/>
              </w:rPr>
              <w:t>To be decided</w:t>
            </w:r>
          </w:p>
        </w:tc>
      </w:tr>
      <w:tr w:rsidR="00D3469F" w14:paraId="0126CA65" w14:textId="77777777" w:rsidTr="009F3475">
        <w:tc>
          <w:tcPr>
            <w:tcW w:w="2916" w:type="dxa"/>
          </w:tcPr>
          <w:p w14:paraId="0EEE0B86" w14:textId="55E59C3C" w:rsidR="00D3469F" w:rsidRDefault="00D3469F" w:rsidP="003A2614">
            <w:pPr>
              <w:rPr>
                <w:rFonts w:ascii="Arial" w:hAnsi="Arial" w:cs="Arial"/>
                <w:sz w:val="20"/>
                <w:szCs w:val="20"/>
              </w:rPr>
            </w:pPr>
            <w:r>
              <w:rPr>
                <w:noProof/>
              </w:rPr>
              <mc:AlternateContent>
                <mc:Choice Requires="wps">
                  <w:drawing>
                    <wp:inline distT="0" distB="0" distL="0" distR="0" wp14:anchorId="61488C93" wp14:editId="10CDF945">
                      <wp:extent cx="1685925" cy="466725"/>
                      <wp:effectExtent l="0" t="0" r="28575" b="28575"/>
                      <wp:docPr id="4" name="Rectangle: Rounded Corners 4"/>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250DD" w14:textId="77777777" w:rsidR="00181CE6" w:rsidRDefault="00181CE6" w:rsidP="00181CE6">
                                  <w:pPr>
                                    <w:jc w:val="center"/>
                                  </w:pPr>
                                  <w:r>
                                    <w:t>Lightweight Emergency shelter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488C93" id="Rectangle: Rounded Corners 4" o:spid="_x0000_s1028" style="width:132.75pt;height:3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" fillcolor="#4472c4 [3204]" strokecolor="#1f3763 [1604]" strokeweight="1pt">
                      <v:stroke joinstyle="miter"/>
                      <v:textbox>
                        <w:txbxContent>
                          <w:p w14:paraId="4CA250DD" w14:textId="77777777" w:rsidR="00181CE6" w:rsidRDefault="00181CE6" w:rsidP="00181CE6">
                            <w:pPr>
                              <w:jc w:val="center"/>
                            </w:pPr>
                            <w:r>
                              <w:t>Lightweight Emergency shelter kit</w:t>
                            </w:r>
                          </w:p>
                        </w:txbxContent>
                      </v:textbox>
                      <w10:anchorlock/>
                    </v:roundrect>
                  </w:pict>
                </mc:Fallback>
              </mc:AlternateContent>
            </w:r>
          </w:p>
        </w:tc>
        <w:tc>
          <w:tcPr>
            <w:tcW w:w="6104" w:type="dxa"/>
          </w:tcPr>
          <w:p w14:paraId="6FC3AEE8" w14:textId="77777777" w:rsidR="005871CD" w:rsidRDefault="005871CD" w:rsidP="005871CD">
            <w:r>
              <w:t>2 x tarpaulins</w:t>
            </w:r>
          </w:p>
          <w:p w14:paraId="4119DC96" w14:textId="77777777" w:rsidR="005871CD" w:rsidRDefault="005871CD" w:rsidP="005871CD">
            <w:r>
              <w:t>30m rope</w:t>
            </w:r>
          </w:p>
          <w:p w14:paraId="5D3CD0E5" w14:textId="77777777" w:rsidR="00D3469F" w:rsidRDefault="00D3469F" w:rsidP="003A2614">
            <w:pPr>
              <w:rPr>
                <w:rFonts w:ascii="Arial" w:hAnsi="Arial" w:cs="Arial"/>
                <w:sz w:val="20"/>
                <w:szCs w:val="20"/>
              </w:rPr>
            </w:pPr>
          </w:p>
        </w:tc>
      </w:tr>
      <w:tr w:rsidR="00D3469F" w14:paraId="49C167CA" w14:textId="77777777" w:rsidTr="009F3475">
        <w:tc>
          <w:tcPr>
            <w:tcW w:w="2916" w:type="dxa"/>
          </w:tcPr>
          <w:p w14:paraId="482F3911" w14:textId="102C15B8" w:rsidR="00D3469F" w:rsidRDefault="00D3469F" w:rsidP="003A2614">
            <w:pPr>
              <w:rPr>
                <w:rFonts w:ascii="Arial" w:hAnsi="Arial" w:cs="Arial"/>
                <w:sz w:val="20"/>
                <w:szCs w:val="20"/>
              </w:rPr>
            </w:pPr>
            <w:r>
              <w:rPr>
                <w:noProof/>
              </w:rPr>
              <mc:AlternateContent>
                <mc:Choice Requires="wps">
                  <w:drawing>
                    <wp:inline distT="0" distB="0" distL="0" distR="0" wp14:anchorId="3346D41E" wp14:editId="5DBA5542">
                      <wp:extent cx="1685925" cy="457200"/>
                      <wp:effectExtent l="0" t="0" r="28575" b="19050"/>
                      <wp:docPr id="7" name="Rectangle: Rounded Corners 7"/>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1EDFA" w14:textId="77777777" w:rsidR="00181CE6" w:rsidRDefault="00181CE6" w:rsidP="00181CE6">
                                  <w:pPr>
                                    <w:jc w:val="center"/>
                                  </w:pPr>
                                  <w:r>
                                    <w:t>Emergency shelter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46D41E" id="Rectangle: Rounded Corners 7" o:spid="_x0000_s1029"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" fillcolor="#4472c4 [3204]" strokecolor="#1f3763 [1604]" strokeweight="1pt">
                      <v:stroke joinstyle="miter"/>
                      <v:textbox>
                        <w:txbxContent>
                          <w:p w14:paraId="0231EDFA" w14:textId="77777777" w:rsidR="00181CE6" w:rsidRDefault="00181CE6" w:rsidP="00181CE6">
                            <w:pPr>
                              <w:jc w:val="center"/>
                            </w:pPr>
                            <w:r>
                              <w:t>Emergency shelter kit</w:t>
                            </w:r>
                          </w:p>
                        </w:txbxContent>
                      </v:textbox>
                      <w10:anchorlock/>
                    </v:roundrect>
                  </w:pict>
                </mc:Fallback>
              </mc:AlternateContent>
            </w:r>
          </w:p>
        </w:tc>
        <w:tc>
          <w:tcPr>
            <w:tcW w:w="6104" w:type="dxa"/>
          </w:tcPr>
          <w:p w14:paraId="1B41A222" w14:textId="77777777" w:rsidR="005871CD" w:rsidRDefault="005871CD" w:rsidP="005871CD">
            <w:r>
              <w:t>2 x tarpaulins</w:t>
            </w:r>
          </w:p>
          <w:p w14:paraId="3FF5C0BA" w14:textId="77777777" w:rsidR="005871CD" w:rsidRDefault="005871CD" w:rsidP="005871CD">
            <w:r>
              <w:t>30m rope</w:t>
            </w:r>
          </w:p>
          <w:p w14:paraId="51EF7942" w14:textId="77777777" w:rsidR="005871CD" w:rsidRDefault="005871CD" w:rsidP="005871CD">
            <w:r>
              <w:t>5 x bamboo</w:t>
            </w:r>
          </w:p>
          <w:p w14:paraId="56AD19BE" w14:textId="77777777" w:rsidR="00D3469F" w:rsidRDefault="00D3469F" w:rsidP="003A2614">
            <w:pPr>
              <w:rPr>
                <w:rFonts w:ascii="Arial" w:hAnsi="Arial" w:cs="Arial"/>
                <w:sz w:val="20"/>
                <w:szCs w:val="20"/>
              </w:rPr>
            </w:pPr>
          </w:p>
        </w:tc>
      </w:tr>
      <w:tr w:rsidR="00D3469F" w14:paraId="53F39AB6" w14:textId="77777777" w:rsidTr="009F3475">
        <w:tc>
          <w:tcPr>
            <w:tcW w:w="2916" w:type="dxa"/>
          </w:tcPr>
          <w:p w14:paraId="1BB77B17" w14:textId="0649F14A" w:rsidR="00D3469F" w:rsidRDefault="00D3469F" w:rsidP="003A2614">
            <w:pPr>
              <w:rPr>
                <w:rFonts w:ascii="Arial" w:hAnsi="Arial" w:cs="Arial"/>
                <w:sz w:val="20"/>
                <w:szCs w:val="20"/>
              </w:rPr>
            </w:pPr>
            <w:r>
              <w:rPr>
                <w:noProof/>
              </w:rPr>
              <mc:AlternateContent>
                <mc:Choice Requires="wps">
                  <w:drawing>
                    <wp:inline distT="0" distB="0" distL="0" distR="0" wp14:anchorId="743C1F77" wp14:editId="3E0B10D1">
                      <wp:extent cx="1685925" cy="409575"/>
                      <wp:effectExtent l="0" t="0" r="28575" b="28575"/>
                      <wp:docPr id="9" name="Rectangle: Rounded Corners 9"/>
                      <wp:cNvGraphicFramePr/>
                      <a:graphic xmlns:a="http://schemas.openxmlformats.org/drawingml/2006/main">
                        <a:graphicData uri="http://schemas.microsoft.com/office/word/2010/wordprocessingShape">
                          <wps:wsp>
                            <wps:cNvSpPr/>
                            <wps:spPr>
                              <a:xfrm>
                                <a:off x="0" y="0"/>
                                <a:ext cx="16859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9A032B" w14:textId="77777777" w:rsidR="00181CE6" w:rsidRDefault="00181CE6" w:rsidP="00181CE6">
                                  <w:pPr>
                                    <w:jc w:val="center"/>
                                  </w:pPr>
                                  <w:r>
                                    <w:t>Roofing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3C1F77" id="Rectangle: Rounded Corners 9" o:spid="_x0000_s1030" style="width:132.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" fillcolor="#4472c4 [3204]" strokecolor="#1f3763 [1604]" strokeweight="1pt">
                      <v:stroke joinstyle="miter"/>
                      <v:textbox>
                        <w:txbxContent>
                          <w:p w14:paraId="679A032B" w14:textId="77777777" w:rsidR="00181CE6" w:rsidRDefault="00181CE6" w:rsidP="00181CE6">
                            <w:pPr>
                              <w:jc w:val="center"/>
                            </w:pPr>
                            <w:r>
                              <w:t>Roofing kit</w:t>
                            </w:r>
                          </w:p>
                        </w:txbxContent>
                      </v:textbox>
                      <w10:anchorlock/>
                    </v:roundrect>
                  </w:pict>
                </mc:Fallback>
              </mc:AlternateContent>
            </w:r>
          </w:p>
        </w:tc>
        <w:tc>
          <w:tcPr>
            <w:tcW w:w="6104" w:type="dxa"/>
          </w:tcPr>
          <w:p w14:paraId="2D23D2C2" w14:textId="77777777" w:rsidR="009F3475" w:rsidRPr="009F3475" w:rsidRDefault="009F3475" w:rsidP="009F3475">
            <w:pPr>
              <w:rPr>
                <w:rFonts w:ascii="Arial" w:hAnsi="Arial" w:cs="Arial"/>
                <w:sz w:val="20"/>
                <w:szCs w:val="20"/>
              </w:rPr>
            </w:pPr>
            <w:r w:rsidRPr="009F3475">
              <w:rPr>
                <w:rFonts w:ascii="Arial" w:hAnsi="Arial" w:cs="Arial"/>
                <w:sz w:val="20"/>
                <w:szCs w:val="20"/>
              </w:rPr>
              <w:t>2 Plastic Sheets Grade 1; 4x5m minimum</w:t>
            </w:r>
          </w:p>
          <w:p w14:paraId="5259241B" w14:textId="77777777" w:rsidR="009F3475" w:rsidRPr="009F3475" w:rsidRDefault="009F3475" w:rsidP="009F3475">
            <w:pPr>
              <w:rPr>
                <w:rFonts w:ascii="Arial" w:hAnsi="Arial" w:cs="Arial"/>
                <w:sz w:val="20"/>
                <w:szCs w:val="20"/>
              </w:rPr>
            </w:pPr>
            <w:r w:rsidRPr="009F3475">
              <w:rPr>
                <w:rFonts w:ascii="Arial" w:hAnsi="Arial" w:cs="Arial"/>
                <w:sz w:val="20"/>
                <w:szCs w:val="20"/>
              </w:rPr>
              <w:t xml:space="preserve">4 Bamboo 2.5'' </w:t>
            </w:r>
            <w:proofErr w:type="spellStart"/>
            <w:r w:rsidRPr="009F3475">
              <w:rPr>
                <w:rFonts w:ascii="Arial" w:hAnsi="Arial" w:cs="Arial"/>
                <w:sz w:val="20"/>
                <w:szCs w:val="20"/>
              </w:rPr>
              <w:t>dia</w:t>
            </w:r>
            <w:proofErr w:type="spellEnd"/>
            <w:r w:rsidRPr="009F3475">
              <w:rPr>
                <w:rFonts w:ascii="Arial" w:hAnsi="Arial" w:cs="Arial"/>
                <w:sz w:val="20"/>
                <w:szCs w:val="20"/>
              </w:rPr>
              <w:t xml:space="preserve"> top end X 20'</w:t>
            </w:r>
          </w:p>
          <w:p w14:paraId="40CB1286" w14:textId="77777777" w:rsidR="009F3475" w:rsidRPr="009F3475" w:rsidRDefault="009F3475" w:rsidP="009F3475">
            <w:pPr>
              <w:rPr>
                <w:rFonts w:ascii="Arial" w:hAnsi="Arial" w:cs="Arial"/>
                <w:sz w:val="20"/>
                <w:szCs w:val="20"/>
              </w:rPr>
            </w:pPr>
            <w:r w:rsidRPr="009F3475">
              <w:rPr>
                <w:rFonts w:ascii="Arial" w:hAnsi="Arial" w:cs="Arial"/>
                <w:sz w:val="20"/>
                <w:szCs w:val="20"/>
              </w:rPr>
              <w:t xml:space="preserve">12 Bamboo 4'' or 3'' </w:t>
            </w:r>
            <w:proofErr w:type="spellStart"/>
            <w:r w:rsidRPr="009F3475">
              <w:rPr>
                <w:rFonts w:ascii="Arial" w:hAnsi="Arial" w:cs="Arial"/>
                <w:sz w:val="20"/>
                <w:szCs w:val="20"/>
              </w:rPr>
              <w:t>dia</w:t>
            </w:r>
            <w:proofErr w:type="spellEnd"/>
            <w:r w:rsidRPr="009F3475">
              <w:rPr>
                <w:rFonts w:ascii="Arial" w:hAnsi="Arial" w:cs="Arial"/>
                <w:sz w:val="20"/>
                <w:szCs w:val="20"/>
              </w:rPr>
              <w:t xml:space="preserve"> top end X 20'</w:t>
            </w:r>
          </w:p>
          <w:p w14:paraId="68F9D880" w14:textId="13AD71EA" w:rsidR="00D3469F" w:rsidRDefault="009F3475" w:rsidP="009F3475">
            <w:pPr>
              <w:rPr>
                <w:rFonts w:ascii="Arial" w:hAnsi="Arial" w:cs="Arial"/>
                <w:sz w:val="20"/>
                <w:szCs w:val="20"/>
              </w:rPr>
            </w:pPr>
            <w:r w:rsidRPr="009F3475">
              <w:rPr>
                <w:rFonts w:ascii="Arial" w:hAnsi="Arial" w:cs="Arial"/>
                <w:sz w:val="20"/>
                <w:szCs w:val="20"/>
              </w:rPr>
              <w:t>Rope 30m (PP / Nylon)</w:t>
            </w:r>
          </w:p>
        </w:tc>
      </w:tr>
      <w:tr w:rsidR="00B70F24" w14:paraId="1AD5FCAD" w14:textId="77777777" w:rsidTr="003C5E9B">
        <w:trPr>
          <w:trHeight w:val="827"/>
        </w:trPr>
        <w:tc>
          <w:tcPr>
            <w:tcW w:w="2916" w:type="dxa"/>
          </w:tcPr>
          <w:p w14:paraId="43832DC1" w14:textId="6F1A51DC" w:rsidR="00B70F24" w:rsidRDefault="00B70F24" w:rsidP="00B70F24">
            <w:pPr>
              <w:rPr>
                <w:rFonts w:ascii="Arial" w:hAnsi="Arial" w:cs="Arial"/>
                <w:sz w:val="20"/>
                <w:szCs w:val="20"/>
              </w:rPr>
            </w:pPr>
            <w:r>
              <w:rPr>
                <w:noProof/>
              </w:rPr>
              <mc:AlternateContent>
                <mc:Choice Requires="wps">
                  <w:drawing>
                    <wp:inline distT="0" distB="0" distL="0" distR="0" wp14:anchorId="17F9C7A2" wp14:editId="5895DB06">
                      <wp:extent cx="1685925" cy="457200"/>
                      <wp:effectExtent l="0" t="0" r="28575" b="19050"/>
                      <wp:docPr id="17" name="Rectangle: Rounded Corners 17"/>
                      <wp:cNvGraphicFramePr/>
                      <a:graphic xmlns:a="http://schemas.openxmlformats.org/drawingml/2006/main">
                        <a:graphicData uri="http://schemas.microsoft.com/office/word/2010/wordprocessingShape">
                          <wps:wsp>
                            <wps:cNvSpPr/>
                            <wps:spPr>
                              <a:xfrm>
                                <a:off x="0" y="0"/>
                                <a:ext cx="1685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CEB68" w14:textId="77777777" w:rsidR="00B70F24" w:rsidRDefault="00B70F24" w:rsidP="00181CE6">
                                  <w:pPr>
                                    <w:jc w:val="center"/>
                                  </w:pPr>
                                  <w:r>
                                    <w:t>Tool kits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F9C7A2" id="Rectangle: Rounded Corners 17" o:spid="_x0000_s1031" style="width:132.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" fillcolor="#4472c4 [3204]" strokecolor="#1f3763 [1604]" strokeweight="1pt">
                      <v:stroke joinstyle="miter"/>
                      <v:textbox>
                        <w:txbxContent>
                          <w:p w14:paraId="5C6CEB68" w14:textId="77777777" w:rsidR="00B70F24" w:rsidRDefault="00B70F24" w:rsidP="00181CE6">
                            <w:pPr>
                              <w:jc w:val="center"/>
                            </w:pPr>
                            <w:r>
                              <w:t>Tool kits</w:t>
                            </w:r>
                          </w:p>
                        </w:txbxContent>
                      </v:textbox>
                      <w10:anchorlock/>
                    </v:roundrect>
                  </w:pict>
                </mc:Fallback>
              </mc:AlternateContent>
            </w:r>
          </w:p>
        </w:tc>
        <w:tc>
          <w:tcPr>
            <w:tcW w:w="6104" w:type="dxa"/>
          </w:tcPr>
          <w:p w14:paraId="393BF17A" w14:textId="77777777" w:rsidR="00B70F24" w:rsidRPr="00B70F24" w:rsidRDefault="00B70F24" w:rsidP="00B70F24">
            <w:pPr>
              <w:rPr>
                <w:rFonts w:ascii="Arial" w:hAnsi="Arial" w:cs="Arial"/>
                <w:sz w:val="20"/>
                <w:szCs w:val="20"/>
              </w:rPr>
            </w:pPr>
          </w:p>
          <w:p w14:paraId="1A7F25B3" w14:textId="4BABAA97" w:rsidR="00B70F24" w:rsidRPr="00B70F24" w:rsidRDefault="00B70F24" w:rsidP="00B70F24">
            <w:pPr>
              <w:rPr>
                <w:rFonts w:ascii="Arial" w:hAnsi="Arial" w:cs="Arial"/>
                <w:b/>
                <w:bCs/>
                <w:sz w:val="20"/>
                <w:szCs w:val="20"/>
              </w:rPr>
            </w:pPr>
            <w:r w:rsidRPr="00B70F24">
              <w:rPr>
                <w:rFonts w:ascii="Arial" w:hAnsi="Arial" w:cs="Arial"/>
                <w:sz w:val="20"/>
                <w:szCs w:val="20"/>
              </w:rPr>
              <w:t>To be decided</w:t>
            </w:r>
          </w:p>
        </w:tc>
      </w:tr>
    </w:tbl>
    <w:p w14:paraId="00F15312" w14:textId="7F81EC53" w:rsidR="00181CE6" w:rsidRDefault="00181CE6" w:rsidP="003A2614">
      <w:pPr>
        <w:rPr>
          <w:rFonts w:ascii="Arial" w:hAnsi="Arial" w:cs="Arial"/>
          <w:sz w:val="20"/>
          <w:szCs w:val="20"/>
        </w:rPr>
      </w:pPr>
    </w:p>
    <w:p w14:paraId="2E7D9FC3" w14:textId="3FD5DF66" w:rsidR="00D7505F" w:rsidRDefault="00D7505F" w:rsidP="00D7505F">
      <w:pPr>
        <w:pStyle w:val="Heading2"/>
      </w:pPr>
      <w:bookmarkStart w:id="11" w:name="_Toc114250190"/>
      <w:r>
        <w:t>1.</w:t>
      </w:r>
      <w:r w:rsidR="00CB2D67">
        <w:t>7</w:t>
      </w:r>
      <w:r>
        <w:t xml:space="preserve"> Distribution and PDM</w:t>
      </w:r>
      <w:bookmarkEnd w:id="11"/>
    </w:p>
    <w:p w14:paraId="2466D8AE" w14:textId="77777777" w:rsidR="00D7505F" w:rsidRPr="00917C9A" w:rsidRDefault="00D7505F" w:rsidP="00D7505F">
      <w:r>
        <w:t xml:space="preserve">The following are helpful reference documents Useful guidance on Distribution and Post Distribution Monitoring </w:t>
      </w:r>
    </w:p>
    <w:p w14:paraId="2B0FE8BF" w14:textId="77777777" w:rsidR="00CB2D67" w:rsidRDefault="00D7505F" w:rsidP="00D7505F">
      <w:r>
        <w:rPr>
          <w:noProof/>
        </w:rPr>
        <w:drawing>
          <wp:anchor distT="0" distB="0" distL="114300" distR="114300" simplePos="0" relativeHeight="251658241" behindDoc="0" locked="0" layoutInCell="1" allowOverlap="1" wp14:anchorId="4FBA0359" wp14:editId="6E8C10B1">
            <wp:simplePos x="0" y="0"/>
            <wp:positionH relativeFrom="column">
              <wp:posOffset>0</wp:posOffset>
            </wp:positionH>
            <wp:positionV relativeFrom="paragraph">
              <wp:posOffset>40005</wp:posOffset>
            </wp:positionV>
            <wp:extent cx="699012" cy="9906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012" cy="990600"/>
                    </a:xfrm>
                    <a:prstGeom prst="rect">
                      <a:avLst/>
                    </a:prstGeom>
                    <a:noFill/>
                    <a:ln>
                      <a:noFill/>
                    </a:ln>
                  </pic:spPr>
                </pic:pic>
              </a:graphicData>
            </a:graphic>
          </wp:anchor>
        </w:drawing>
      </w:r>
      <w:r w:rsidRPr="0039491B">
        <w:t xml:space="preserve"> </w:t>
      </w:r>
      <w:r>
        <w:t>Distribution: Shelter materials, NFI &amp; Cash.</w:t>
      </w:r>
    </w:p>
    <w:p w14:paraId="6426541E" w14:textId="2D9DBDA3" w:rsidR="00D7505F" w:rsidRDefault="00590BFB" w:rsidP="00D7505F">
      <w:hyperlink r:id="rId13" w:history="1">
        <w:r w:rsidR="00CB2D67" w:rsidRPr="00FC07B7">
          <w:rPr>
            <w:rStyle w:val="Hyperlink"/>
          </w:rPr>
          <w:t>https://sheltercluster.org/gbv-shelter-programming-working-group/documents/distribution-shelter-materials-nfi-cash-first</w:t>
        </w:r>
      </w:hyperlink>
    </w:p>
    <w:p w14:paraId="232053CA" w14:textId="77777777" w:rsidR="00CB2D67" w:rsidRDefault="00CB2D67" w:rsidP="00D7505F"/>
    <w:p w14:paraId="394AAC35" w14:textId="77777777" w:rsidR="00CB2D67" w:rsidRDefault="00CB2D67" w:rsidP="00D7505F"/>
    <w:p w14:paraId="7671AB81" w14:textId="77777777" w:rsidR="00CB2D67" w:rsidRDefault="00CB2D67" w:rsidP="00D7505F"/>
    <w:p w14:paraId="3E38D7EF" w14:textId="21E9A418" w:rsidR="00CB2D67" w:rsidRDefault="00CB2D67" w:rsidP="00D7505F">
      <w:r>
        <w:rPr>
          <w:noProof/>
        </w:rPr>
        <w:drawing>
          <wp:anchor distT="0" distB="0" distL="114300" distR="114300" simplePos="0" relativeHeight="251658242" behindDoc="0" locked="0" layoutInCell="1" allowOverlap="1" wp14:anchorId="01C36B9C" wp14:editId="1B48ED9C">
            <wp:simplePos x="0" y="0"/>
            <wp:positionH relativeFrom="margin">
              <wp:align>left</wp:align>
            </wp:positionH>
            <wp:positionV relativeFrom="paragraph">
              <wp:posOffset>45720</wp:posOffset>
            </wp:positionV>
            <wp:extent cx="676275" cy="996136"/>
            <wp:effectExtent l="0" t="0" r="0" b="0"/>
            <wp:wrapSquare wrapText="bothSides"/>
            <wp:docPr id="12" name="Picture 1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websi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996136"/>
                    </a:xfrm>
                    <a:prstGeom prst="rect">
                      <a:avLst/>
                    </a:prstGeom>
                    <a:noFill/>
                    <a:ln>
                      <a:noFill/>
                    </a:ln>
                  </pic:spPr>
                </pic:pic>
              </a:graphicData>
            </a:graphic>
          </wp:anchor>
        </w:drawing>
      </w:r>
    </w:p>
    <w:p w14:paraId="2D75E01C" w14:textId="566673D9" w:rsidR="00D7505F" w:rsidRDefault="00D7505F" w:rsidP="00D7505F">
      <w:r>
        <w:t xml:space="preserve"> Post Distribution Monitoring</w:t>
      </w:r>
    </w:p>
    <w:p w14:paraId="1E236A84" w14:textId="71055F81" w:rsidR="00D7505F" w:rsidRDefault="00590BFB" w:rsidP="00D7505F">
      <w:hyperlink r:id="rId15" w:history="1">
        <w:r w:rsidR="00D7505F" w:rsidRPr="00FC07B7">
          <w:rPr>
            <w:rStyle w:val="Hyperlink"/>
          </w:rPr>
          <w:t>https://sheltercluster.org/gbv-shelter-programming-working-group/documents/post-distribution-monitoring-shelter-and-nfi</w:t>
        </w:r>
      </w:hyperlink>
    </w:p>
    <w:p w14:paraId="26E0C5E6" w14:textId="3D55DC1A" w:rsidR="000B0774" w:rsidRDefault="000B0774">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br w:type="page"/>
      </w:r>
    </w:p>
    <w:p w14:paraId="05F6A957" w14:textId="3026166A" w:rsidR="00AA7A86" w:rsidRDefault="00AE1AE0" w:rsidP="00FF2E10">
      <w:pPr>
        <w:pStyle w:val="Heading2"/>
      </w:pPr>
      <w:bookmarkStart w:id="12" w:name="_Toc114250191"/>
      <w:r>
        <w:lastRenderedPageBreak/>
        <w:t>2</w:t>
      </w:r>
      <w:r w:rsidR="003C5E9B">
        <w:t>.0</w:t>
      </w:r>
      <w:r w:rsidR="003C5E9B">
        <w:tab/>
      </w:r>
      <w:proofErr w:type="gramStart"/>
      <w:r w:rsidR="003C5E9B">
        <w:t>N</w:t>
      </w:r>
      <w:r w:rsidR="00AA7A86">
        <w:t>on</w:t>
      </w:r>
      <w:r w:rsidR="00AA7A86">
        <w:rPr>
          <w:spacing w:val="31"/>
        </w:rPr>
        <w:t xml:space="preserve"> </w:t>
      </w:r>
      <w:r w:rsidR="00AA7A86">
        <w:t>Food</w:t>
      </w:r>
      <w:proofErr w:type="gramEnd"/>
      <w:r w:rsidR="00AA7A86">
        <w:rPr>
          <w:spacing w:val="31"/>
        </w:rPr>
        <w:t xml:space="preserve"> </w:t>
      </w:r>
      <w:r w:rsidR="00AA7A86">
        <w:t>Items</w:t>
      </w:r>
      <w:r w:rsidR="00AA7A86">
        <w:rPr>
          <w:spacing w:val="31"/>
        </w:rPr>
        <w:t xml:space="preserve"> </w:t>
      </w:r>
      <w:r w:rsidR="00AA7A86">
        <w:rPr>
          <w:spacing w:val="-2"/>
        </w:rPr>
        <w:t>(NFI)</w:t>
      </w:r>
      <w:bookmarkEnd w:id="12"/>
    </w:p>
    <w:p w14:paraId="62CB29CC" w14:textId="77777777" w:rsidR="00AA7A86" w:rsidRDefault="00AA7A86" w:rsidP="003A2614">
      <w:r>
        <w:t>An emergency shelter does not provide for all shelter needs</w:t>
      </w:r>
      <w:r>
        <w:rPr>
          <w:b/>
        </w:rPr>
        <w:t>. People also must have access to suitable non-food-items</w:t>
      </w:r>
      <w:hyperlink w:anchor="_bookmark14" w:history="1">
        <w:r>
          <w:rPr>
            <w:vertAlign w:val="superscript"/>
          </w:rPr>
          <w:t>15</w:t>
        </w:r>
      </w:hyperlink>
      <w:r>
        <w:t>. “Clothing,</w:t>
      </w:r>
      <w:r>
        <w:rPr>
          <w:spacing w:val="40"/>
        </w:rPr>
        <w:t xml:space="preserve"> </w:t>
      </w:r>
      <w:r>
        <w:t>blankets</w:t>
      </w:r>
      <w:r>
        <w:rPr>
          <w:spacing w:val="40"/>
        </w:rPr>
        <w:t xml:space="preserve"> </w:t>
      </w:r>
      <w:r>
        <w:t>and</w:t>
      </w:r>
      <w:r>
        <w:rPr>
          <w:spacing w:val="40"/>
        </w:rPr>
        <w:t xml:space="preserve"> </w:t>
      </w:r>
      <w:r>
        <w:t>bedding</w:t>
      </w:r>
      <w:r>
        <w:rPr>
          <w:spacing w:val="40"/>
        </w:rPr>
        <w:t xml:space="preserve"> </w:t>
      </w:r>
      <w:r>
        <w:t>materials</w:t>
      </w:r>
      <w:r>
        <w:rPr>
          <w:spacing w:val="40"/>
        </w:rPr>
        <w:t xml:space="preserve"> </w:t>
      </w:r>
      <w:r>
        <w:t>meet</w:t>
      </w:r>
      <w:r>
        <w:rPr>
          <w:spacing w:val="40"/>
        </w:rPr>
        <w:t xml:space="preserve"> </w:t>
      </w:r>
      <w:r>
        <w:t>the</w:t>
      </w:r>
      <w:r>
        <w:rPr>
          <w:spacing w:val="40"/>
        </w:rPr>
        <w:t xml:space="preserve"> </w:t>
      </w:r>
      <w:r>
        <w:t>most</w:t>
      </w:r>
      <w:r>
        <w:rPr>
          <w:spacing w:val="40"/>
        </w:rPr>
        <w:t xml:space="preserve"> </w:t>
      </w:r>
      <w:r>
        <w:t>personal</w:t>
      </w:r>
      <w:r>
        <w:rPr>
          <w:spacing w:val="40"/>
        </w:rPr>
        <w:t xml:space="preserve"> </w:t>
      </w:r>
      <w:r>
        <w:t>human</w:t>
      </w:r>
      <w:r>
        <w:rPr>
          <w:spacing w:val="40"/>
        </w:rPr>
        <w:t xml:space="preserve"> </w:t>
      </w:r>
      <w:r>
        <w:t>needs</w:t>
      </w:r>
      <w:r>
        <w:rPr>
          <w:spacing w:val="40"/>
        </w:rPr>
        <w:t xml:space="preserve"> </w:t>
      </w:r>
      <w:r>
        <w:t>for</w:t>
      </w:r>
      <w:r>
        <w:rPr>
          <w:spacing w:val="40"/>
        </w:rPr>
        <w:t xml:space="preserve"> </w:t>
      </w:r>
      <w:r>
        <w:t>shelter</w:t>
      </w:r>
      <w:r>
        <w:rPr>
          <w:spacing w:val="40"/>
        </w:rPr>
        <w:t xml:space="preserve"> </w:t>
      </w:r>
      <w:r>
        <w:t>from</w:t>
      </w:r>
      <w:r>
        <w:rPr>
          <w:spacing w:val="40"/>
        </w:rPr>
        <w:t xml:space="preserve"> </w:t>
      </w:r>
      <w:r>
        <w:t>the</w:t>
      </w:r>
      <w:r>
        <w:rPr>
          <w:spacing w:val="40"/>
        </w:rPr>
        <w:t xml:space="preserve"> </w:t>
      </w:r>
      <w:r>
        <w:t>climate</w:t>
      </w:r>
      <w:r>
        <w:rPr>
          <w:spacing w:val="40"/>
        </w:rPr>
        <w:t xml:space="preserve"> </w:t>
      </w:r>
      <w:r>
        <w:t>and</w:t>
      </w:r>
      <w:r>
        <w:rPr>
          <w:spacing w:val="40"/>
        </w:rPr>
        <w:t xml:space="preserve"> </w:t>
      </w:r>
      <w:r>
        <w:t>the maintenance of health, privacy and dignity. Basic goods and supplies are required to enable families to meet personal hygiene needs, prepare and eat food, provide thermal comfort and build, maintain or repair shelters.”</w:t>
      </w:r>
      <w:hyperlink w:anchor="_bookmark15" w:history="1">
        <w:r>
          <w:rPr>
            <w:vertAlign w:val="superscript"/>
          </w:rPr>
          <w:t>16</w:t>
        </w:r>
      </w:hyperlink>
    </w:p>
    <w:p w14:paraId="270F63FB" w14:textId="77777777" w:rsidR="00AA7A86" w:rsidRDefault="00AA7A86" w:rsidP="003A2614"/>
    <w:p w14:paraId="147B6B1A" w14:textId="6ED9AF9E" w:rsidR="00AA7A86" w:rsidRDefault="00AA7A86" w:rsidP="003A2614">
      <w:r>
        <w:t>NFIs</w:t>
      </w:r>
      <w:r>
        <w:rPr>
          <w:spacing w:val="-7"/>
        </w:rPr>
        <w:t xml:space="preserve"> </w:t>
      </w:r>
      <w:r w:rsidR="00513014">
        <w:t>include</w:t>
      </w:r>
      <w:r>
        <w:rPr>
          <w:spacing w:val="-2"/>
        </w:rPr>
        <w:t>:</w:t>
      </w:r>
    </w:p>
    <w:p w14:paraId="5DC892E5" w14:textId="0877A335" w:rsidR="00AA7A86" w:rsidRPr="009E6B53" w:rsidRDefault="00AA7A86" w:rsidP="009E6B53">
      <w:pPr>
        <w:pStyle w:val="ListParagraph"/>
        <w:numPr>
          <w:ilvl w:val="0"/>
          <w:numId w:val="41"/>
        </w:numPr>
        <w:rPr>
          <w:sz w:val="20"/>
        </w:rPr>
      </w:pPr>
      <w:r w:rsidRPr="009E6B53">
        <w:rPr>
          <w:sz w:val="20"/>
        </w:rPr>
        <w:t>General</w:t>
      </w:r>
      <w:r w:rsidRPr="009E6B53">
        <w:rPr>
          <w:spacing w:val="40"/>
          <w:sz w:val="20"/>
        </w:rPr>
        <w:t xml:space="preserve"> </w:t>
      </w:r>
      <w:r w:rsidRPr="009E6B53">
        <w:rPr>
          <w:sz w:val="20"/>
        </w:rPr>
        <w:t>Household</w:t>
      </w:r>
      <w:r w:rsidRPr="009E6B53">
        <w:rPr>
          <w:spacing w:val="40"/>
          <w:sz w:val="20"/>
        </w:rPr>
        <w:t xml:space="preserve"> </w:t>
      </w:r>
      <w:r w:rsidRPr="009E6B53">
        <w:rPr>
          <w:sz w:val="20"/>
        </w:rPr>
        <w:t>Support</w:t>
      </w:r>
      <w:r w:rsidRPr="009E6B53">
        <w:rPr>
          <w:spacing w:val="40"/>
          <w:sz w:val="20"/>
        </w:rPr>
        <w:t xml:space="preserve"> </w:t>
      </w:r>
      <w:r w:rsidRPr="009E6B53">
        <w:rPr>
          <w:sz w:val="20"/>
        </w:rPr>
        <w:t>Items,</w:t>
      </w:r>
      <w:r w:rsidRPr="009E6B53">
        <w:rPr>
          <w:spacing w:val="40"/>
          <w:sz w:val="20"/>
        </w:rPr>
        <w:t xml:space="preserve"> </w:t>
      </w:r>
      <w:r w:rsidRPr="009E6B53">
        <w:rPr>
          <w:sz w:val="20"/>
        </w:rPr>
        <w:t>which</w:t>
      </w:r>
      <w:r w:rsidRPr="009E6B53">
        <w:rPr>
          <w:spacing w:val="40"/>
          <w:sz w:val="20"/>
        </w:rPr>
        <w:t xml:space="preserve"> </w:t>
      </w:r>
      <w:r w:rsidRPr="009E6B53">
        <w:rPr>
          <w:sz w:val="20"/>
        </w:rPr>
        <w:t>can</w:t>
      </w:r>
      <w:r w:rsidRPr="009E6B53">
        <w:rPr>
          <w:spacing w:val="40"/>
          <w:sz w:val="20"/>
        </w:rPr>
        <w:t xml:space="preserve"> </w:t>
      </w:r>
      <w:r w:rsidRPr="009E6B53">
        <w:rPr>
          <w:sz w:val="20"/>
        </w:rPr>
        <w:t>usually</w:t>
      </w:r>
      <w:r w:rsidRPr="009E6B53">
        <w:rPr>
          <w:spacing w:val="40"/>
          <w:sz w:val="20"/>
        </w:rPr>
        <w:t xml:space="preserve"> </w:t>
      </w:r>
      <w:r w:rsidRPr="009E6B53">
        <w:rPr>
          <w:sz w:val="20"/>
        </w:rPr>
        <w:t>be</w:t>
      </w:r>
      <w:r w:rsidRPr="009E6B53">
        <w:rPr>
          <w:spacing w:val="40"/>
          <w:sz w:val="20"/>
        </w:rPr>
        <w:t xml:space="preserve"> </w:t>
      </w:r>
      <w:r w:rsidRPr="009E6B53">
        <w:rPr>
          <w:sz w:val="20"/>
        </w:rPr>
        <w:t>distributed</w:t>
      </w:r>
      <w:r w:rsidRPr="009E6B53">
        <w:rPr>
          <w:spacing w:val="40"/>
          <w:sz w:val="20"/>
        </w:rPr>
        <w:t xml:space="preserve"> </w:t>
      </w:r>
      <w:r w:rsidRPr="009E6B53">
        <w:rPr>
          <w:sz w:val="20"/>
        </w:rPr>
        <w:t>without</w:t>
      </w:r>
      <w:r w:rsidRPr="009E6B53">
        <w:rPr>
          <w:spacing w:val="40"/>
          <w:sz w:val="20"/>
        </w:rPr>
        <w:t xml:space="preserve"> </w:t>
      </w:r>
      <w:r w:rsidRPr="009E6B53">
        <w:rPr>
          <w:sz w:val="20"/>
        </w:rPr>
        <w:t>additional</w:t>
      </w:r>
      <w:r w:rsidRPr="009E6B53">
        <w:rPr>
          <w:spacing w:val="40"/>
          <w:sz w:val="20"/>
        </w:rPr>
        <w:t xml:space="preserve"> </w:t>
      </w:r>
      <w:r w:rsidRPr="009E6B53">
        <w:rPr>
          <w:sz w:val="20"/>
        </w:rPr>
        <w:t>instruction,</w:t>
      </w:r>
      <w:r w:rsidRPr="009E6B53">
        <w:rPr>
          <w:spacing w:val="40"/>
          <w:sz w:val="20"/>
        </w:rPr>
        <w:t xml:space="preserve"> </w:t>
      </w:r>
      <w:r w:rsidRPr="009E6B53">
        <w:rPr>
          <w:sz w:val="20"/>
        </w:rPr>
        <w:t>promotion,</w:t>
      </w:r>
      <w:r w:rsidRPr="009E6B53">
        <w:rPr>
          <w:spacing w:val="40"/>
          <w:sz w:val="20"/>
        </w:rPr>
        <w:t xml:space="preserve"> </w:t>
      </w:r>
      <w:r w:rsidRPr="009E6B53">
        <w:rPr>
          <w:sz w:val="20"/>
        </w:rPr>
        <w:t>or education:</w:t>
      </w:r>
      <w:r w:rsidRPr="009E6B53">
        <w:rPr>
          <w:spacing w:val="80"/>
          <w:sz w:val="20"/>
        </w:rPr>
        <w:t xml:space="preserve"> </w:t>
      </w:r>
      <w:r w:rsidRPr="009E6B53">
        <w:rPr>
          <w:sz w:val="20"/>
        </w:rPr>
        <w:t>cooking sets, blankets</w:t>
      </w:r>
      <w:r w:rsidR="00513014" w:rsidRPr="009E6B53">
        <w:rPr>
          <w:sz w:val="20"/>
        </w:rPr>
        <w:t xml:space="preserve">, clothes, shawls and </w:t>
      </w:r>
      <w:proofErr w:type="spellStart"/>
      <w:r w:rsidR="00513014" w:rsidRPr="009E6B53">
        <w:rPr>
          <w:sz w:val="20"/>
        </w:rPr>
        <w:t>cooksets</w:t>
      </w:r>
      <w:proofErr w:type="spellEnd"/>
      <w:r w:rsidR="00513014" w:rsidRPr="009E6B53">
        <w:rPr>
          <w:sz w:val="20"/>
        </w:rPr>
        <w:t>.</w:t>
      </w:r>
    </w:p>
    <w:p w14:paraId="72B83BD9" w14:textId="77777777" w:rsidR="00AA7A86" w:rsidRPr="009E6B53" w:rsidRDefault="00AA7A86" w:rsidP="009E6B53">
      <w:pPr>
        <w:pStyle w:val="ListParagraph"/>
        <w:numPr>
          <w:ilvl w:val="0"/>
          <w:numId w:val="41"/>
        </w:numPr>
        <w:rPr>
          <w:sz w:val="20"/>
        </w:rPr>
      </w:pPr>
      <w:r w:rsidRPr="009E6B53">
        <w:rPr>
          <w:sz w:val="20"/>
        </w:rPr>
        <w:t>Household</w:t>
      </w:r>
      <w:r w:rsidRPr="009E6B53">
        <w:rPr>
          <w:spacing w:val="40"/>
          <w:sz w:val="20"/>
        </w:rPr>
        <w:t xml:space="preserve"> </w:t>
      </w:r>
      <w:r w:rsidRPr="009E6B53">
        <w:rPr>
          <w:sz w:val="20"/>
        </w:rPr>
        <w:t>Shelter</w:t>
      </w:r>
      <w:r w:rsidRPr="009E6B53">
        <w:rPr>
          <w:spacing w:val="40"/>
          <w:sz w:val="20"/>
        </w:rPr>
        <w:t xml:space="preserve"> </w:t>
      </w:r>
      <w:r w:rsidRPr="009E6B53">
        <w:rPr>
          <w:sz w:val="20"/>
        </w:rPr>
        <w:t>Construction</w:t>
      </w:r>
      <w:r w:rsidRPr="009E6B53">
        <w:rPr>
          <w:spacing w:val="40"/>
          <w:sz w:val="20"/>
        </w:rPr>
        <w:t xml:space="preserve"> </w:t>
      </w:r>
      <w:r w:rsidRPr="009E6B53">
        <w:rPr>
          <w:sz w:val="20"/>
        </w:rPr>
        <w:t>Support</w:t>
      </w:r>
      <w:r w:rsidRPr="009E6B53">
        <w:rPr>
          <w:spacing w:val="40"/>
          <w:sz w:val="20"/>
        </w:rPr>
        <w:t xml:space="preserve"> </w:t>
      </w:r>
      <w:r w:rsidRPr="009E6B53">
        <w:rPr>
          <w:sz w:val="20"/>
        </w:rPr>
        <w:t>Items,</w:t>
      </w:r>
      <w:r w:rsidRPr="009E6B53">
        <w:rPr>
          <w:spacing w:val="40"/>
          <w:sz w:val="20"/>
        </w:rPr>
        <w:t xml:space="preserve"> </w:t>
      </w:r>
      <w:r w:rsidRPr="009E6B53">
        <w:rPr>
          <w:sz w:val="20"/>
        </w:rPr>
        <w:t>which</w:t>
      </w:r>
      <w:r w:rsidRPr="009E6B53">
        <w:rPr>
          <w:spacing w:val="40"/>
          <w:sz w:val="20"/>
        </w:rPr>
        <w:t xml:space="preserve"> </w:t>
      </w:r>
      <w:r w:rsidRPr="009E6B53">
        <w:rPr>
          <w:sz w:val="20"/>
        </w:rPr>
        <w:t>usually</w:t>
      </w:r>
      <w:r w:rsidRPr="009E6B53">
        <w:rPr>
          <w:spacing w:val="40"/>
          <w:sz w:val="20"/>
        </w:rPr>
        <w:t xml:space="preserve"> </w:t>
      </w:r>
      <w:r w:rsidRPr="009E6B53">
        <w:rPr>
          <w:sz w:val="20"/>
        </w:rPr>
        <w:t>require</w:t>
      </w:r>
      <w:r w:rsidRPr="009E6B53">
        <w:rPr>
          <w:spacing w:val="40"/>
          <w:sz w:val="20"/>
        </w:rPr>
        <w:t xml:space="preserve"> </w:t>
      </w:r>
      <w:r w:rsidRPr="009E6B53">
        <w:rPr>
          <w:sz w:val="20"/>
        </w:rPr>
        <w:t>additional</w:t>
      </w:r>
      <w:r w:rsidRPr="009E6B53">
        <w:rPr>
          <w:spacing w:val="40"/>
          <w:sz w:val="20"/>
        </w:rPr>
        <w:t xml:space="preserve"> </w:t>
      </w:r>
      <w:r w:rsidRPr="009E6B53">
        <w:rPr>
          <w:sz w:val="20"/>
        </w:rPr>
        <w:t>instruction,</w:t>
      </w:r>
      <w:r w:rsidRPr="009E6B53">
        <w:rPr>
          <w:spacing w:val="40"/>
          <w:sz w:val="20"/>
        </w:rPr>
        <w:t xml:space="preserve"> </w:t>
      </w:r>
      <w:r w:rsidRPr="009E6B53">
        <w:rPr>
          <w:sz w:val="20"/>
        </w:rPr>
        <w:t>promotion</w:t>
      </w:r>
      <w:r w:rsidRPr="009E6B53">
        <w:rPr>
          <w:spacing w:val="40"/>
          <w:sz w:val="20"/>
        </w:rPr>
        <w:t xml:space="preserve"> </w:t>
      </w:r>
      <w:r w:rsidRPr="009E6B53">
        <w:rPr>
          <w:sz w:val="20"/>
        </w:rPr>
        <w:t>and/or</w:t>
      </w:r>
      <w:r w:rsidRPr="009E6B53">
        <w:rPr>
          <w:spacing w:val="80"/>
          <w:sz w:val="20"/>
        </w:rPr>
        <w:t xml:space="preserve"> </w:t>
      </w:r>
      <w:r w:rsidRPr="009E6B53">
        <w:rPr>
          <w:sz w:val="20"/>
        </w:rPr>
        <w:t>education: tool kits and construction materials</w:t>
      </w:r>
    </w:p>
    <w:p w14:paraId="20DCD9D0" w14:textId="2F744C19" w:rsidR="00AA7A86" w:rsidRPr="009E6B53" w:rsidRDefault="00AA7A86" w:rsidP="009E6B53">
      <w:pPr>
        <w:pStyle w:val="ListParagraph"/>
        <w:numPr>
          <w:ilvl w:val="0"/>
          <w:numId w:val="41"/>
        </w:numPr>
        <w:rPr>
          <w:sz w:val="20"/>
        </w:rPr>
      </w:pPr>
      <w:r w:rsidRPr="009E6B53">
        <w:rPr>
          <w:sz w:val="20"/>
        </w:rPr>
        <w:t xml:space="preserve">Household WASH </w:t>
      </w:r>
      <w:r w:rsidR="00513014" w:rsidRPr="009E6B53">
        <w:rPr>
          <w:sz w:val="20"/>
        </w:rPr>
        <w:t xml:space="preserve">and health </w:t>
      </w:r>
      <w:r w:rsidRPr="009E6B53">
        <w:rPr>
          <w:sz w:val="20"/>
        </w:rPr>
        <w:t xml:space="preserve">Support Items, such as </w:t>
      </w:r>
      <w:r w:rsidR="00513014" w:rsidRPr="009E6B53">
        <w:rPr>
          <w:sz w:val="20"/>
        </w:rPr>
        <w:t xml:space="preserve">jerry cans, buckets, </w:t>
      </w:r>
      <w:r w:rsidRPr="009E6B53">
        <w:rPr>
          <w:sz w:val="20"/>
        </w:rPr>
        <w:t>mosquito nets and household water treatment.</w:t>
      </w:r>
      <w:r w:rsidR="00513014" w:rsidRPr="009E6B53">
        <w:rPr>
          <w:sz w:val="20"/>
        </w:rPr>
        <w:t xml:space="preserve"> These are overseen by the WASH and health sectors.</w:t>
      </w:r>
    </w:p>
    <w:p w14:paraId="539CBC48" w14:textId="77777777" w:rsidR="00AA7A86" w:rsidRDefault="00AA7A86" w:rsidP="003A2614">
      <w:pPr>
        <w:rPr>
          <w:sz w:val="19"/>
        </w:rPr>
      </w:pPr>
    </w:p>
    <w:p w14:paraId="3F0FDB74" w14:textId="3045BDD2" w:rsidR="00AA7A86" w:rsidRDefault="00AA7A86" w:rsidP="009E6B53">
      <w:r>
        <w:t>The</w:t>
      </w:r>
      <w:r>
        <w:rPr>
          <w:spacing w:val="-7"/>
        </w:rPr>
        <w:t xml:space="preserve"> </w:t>
      </w:r>
      <w:r>
        <w:t>table</w:t>
      </w:r>
      <w:r>
        <w:rPr>
          <w:spacing w:val="-7"/>
        </w:rPr>
        <w:t xml:space="preserve"> </w:t>
      </w:r>
      <w:r>
        <w:t>below</w:t>
      </w:r>
      <w:r>
        <w:rPr>
          <w:spacing w:val="-6"/>
        </w:rPr>
        <w:t xml:space="preserve"> </w:t>
      </w:r>
      <w:r>
        <w:t>establishes</w:t>
      </w:r>
      <w:r>
        <w:rPr>
          <w:spacing w:val="-7"/>
        </w:rPr>
        <w:t xml:space="preserve"> </w:t>
      </w:r>
      <w:r>
        <w:t>the</w:t>
      </w:r>
      <w:r>
        <w:rPr>
          <w:spacing w:val="-6"/>
        </w:rPr>
        <w:t xml:space="preserve"> </w:t>
      </w:r>
      <w:r>
        <w:t>priority</w:t>
      </w:r>
      <w:r>
        <w:rPr>
          <w:spacing w:val="-5"/>
        </w:rPr>
        <w:t xml:space="preserve"> </w:t>
      </w:r>
      <w:r>
        <w:t>items</w:t>
      </w:r>
      <w:r>
        <w:rPr>
          <w:spacing w:val="-6"/>
        </w:rPr>
        <w:t xml:space="preserve"> </w:t>
      </w:r>
      <w:r>
        <w:t>to</w:t>
      </w:r>
      <w:r>
        <w:rPr>
          <w:spacing w:val="-6"/>
        </w:rPr>
        <w:t xml:space="preserve"> </w:t>
      </w:r>
      <w:r>
        <w:t>be</w:t>
      </w:r>
      <w:r>
        <w:rPr>
          <w:spacing w:val="-7"/>
        </w:rPr>
        <w:t xml:space="preserve"> </w:t>
      </w:r>
      <w:r>
        <w:t>distributed</w:t>
      </w:r>
      <w:r w:rsidR="00514DA2">
        <w:rPr>
          <w:spacing w:val="-4"/>
        </w:rPr>
        <w:t>:</w:t>
      </w:r>
    </w:p>
    <w:p w14:paraId="5E62B9F8" w14:textId="06F8BC97" w:rsidR="00AA7A86" w:rsidRDefault="00AA7A86" w:rsidP="003A2614">
      <w:pPr>
        <w:rPr>
          <w:sz w:val="19"/>
        </w:rPr>
      </w:pPr>
    </w:p>
    <w:p w14:paraId="0F67ADF9" w14:textId="23BEB0FB" w:rsidR="003C5E9B" w:rsidRDefault="00AE1AE0" w:rsidP="003C5E9B">
      <w:pPr>
        <w:pStyle w:val="Heading2"/>
      </w:pPr>
      <w:bookmarkStart w:id="13" w:name="_Toc114250192"/>
      <w:r>
        <w:t>2</w:t>
      </w:r>
      <w:r w:rsidR="003C5E9B">
        <w:t>.1</w:t>
      </w:r>
      <w:r w:rsidR="003C5E9B">
        <w:tab/>
        <w:t>NFI packages</w:t>
      </w:r>
      <w:bookmarkEnd w:id="13"/>
    </w:p>
    <w:p w14:paraId="3EA50947" w14:textId="77777777" w:rsidR="003C5E9B" w:rsidRDefault="003C5E9B" w:rsidP="003A2614">
      <w:pPr>
        <w:rPr>
          <w:sz w:val="19"/>
        </w:rPr>
      </w:pPr>
    </w:p>
    <w:tbl>
      <w:tblPr>
        <w:tblW w:w="8641" w:type="dxa"/>
        <w:tblInd w:w="174"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685"/>
        <w:gridCol w:w="3741"/>
        <w:gridCol w:w="1775"/>
        <w:gridCol w:w="1440"/>
      </w:tblGrid>
      <w:tr w:rsidR="0059726D" w14:paraId="00E52C7B" w14:textId="77777777" w:rsidTr="00FA7E3B">
        <w:trPr>
          <w:trHeight w:val="254"/>
        </w:trPr>
        <w:tc>
          <w:tcPr>
            <w:tcW w:w="8641" w:type="dxa"/>
            <w:gridSpan w:val="4"/>
            <w:tcBorders>
              <w:top w:val="nil"/>
              <w:left w:val="single" w:sz="4" w:space="0" w:color="1F4E79"/>
              <w:bottom w:val="single" w:sz="4" w:space="0" w:color="1F4E79"/>
              <w:right w:val="nil"/>
            </w:tcBorders>
            <w:shd w:val="solid" w:color="auto" w:fill="002060"/>
          </w:tcPr>
          <w:p w14:paraId="711655C4" w14:textId="1C381B66" w:rsidR="0059726D" w:rsidRDefault="00B51D29" w:rsidP="003A2614">
            <w:pPr>
              <w:rPr>
                <w:rFonts w:ascii="Times New Roman"/>
                <w:sz w:val="18"/>
              </w:rPr>
            </w:pPr>
            <w:bookmarkStart w:id="14" w:name="_Hlk114247047"/>
            <w:r>
              <w:rPr>
                <w:rFonts w:ascii="Times New Roman"/>
                <w:sz w:val="18"/>
              </w:rPr>
              <w:t>NFI packages</w:t>
            </w:r>
          </w:p>
        </w:tc>
      </w:tr>
      <w:tr w:rsidR="0059726D" w14:paraId="6BABDD1F" w14:textId="77777777" w:rsidTr="00FA7E3B">
        <w:trPr>
          <w:trHeight w:val="731"/>
        </w:trPr>
        <w:tc>
          <w:tcPr>
            <w:tcW w:w="8641" w:type="dxa"/>
            <w:gridSpan w:val="4"/>
            <w:tcBorders>
              <w:top w:val="single" w:sz="4" w:space="0" w:color="1F4E79"/>
              <w:left w:val="single" w:sz="4" w:space="0" w:color="1F4E79"/>
              <w:bottom w:val="single" w:sz="4" w:space="0" w:color="1F4E79"/>
              <w:right w:val="single" w:sz="4" w:space="0" w:color="1F4E79"/>
            </w:tcBorders>
          </w:tcPr>
          <w:p w14:paraId="4AD1BF7C" w14:textId="77777777" w:rsidR="0059726D" w:rsidRDefault="0059726D" w:rsidP="003A2614">
            <w:pPr>
              <w:rPr>
                <w:sz w:val="20"/>
              </w:rPr>
            </w:pPr>
            <w:r>
              <w:rPr>
                <w:sz w:val="20"/>
              </w:rPr>
              <w:t>The NFI packages need to consider climate and cultural contexts. In Pakistan the NFI packages will change some of its items to meet seasonal needs for Summer and Winter.</w:t>
            </w:r>
          </w:p>
        </w:tc>
      </w:tr>
      <w:tr w:rsidR="0059726D" w14:paraId="573A8E95" w14:textId="77777777" w:rsidTr="00FA7E3B">
        <w:trPr>
          <w:trHeight w:val="340"/>
        </w:trPr>
        <w:tc>
          <w:tcPr>
            <w:tcW w:w="1685" w:type="dxa"/>
            <w:vMerge w:val="restart"/>
            <w:tcBorders>
              <w:top w:val="single" w:sz="4" w:space="0" w:color="1F4E79"/>
            </w:tcBorders>
            <w:textDirection w:val="btLr"/>
          </w:tcPr>
          <w:p w14:paraId="5E4FFAB4" w14:textId="77777777" w:rsidR="0059726D" w:rsidRDefault="0059726D" w:rsidP="003A2614">
            <w:pPr>
              <w:rPr>
                <w:sz w:val="20"/>
              </w:rPr>
            </w:pPr>
            <w:r>
              <w:rPr>
                <w:sz w:val="20"/>
              </w:rPr>
              <w:t>HIGH</w:t>
            </w:r>
            <w:r>
              <w:rPr>
                <w:spacing w:val="-5"/>
                <w:sz w:val="20"/>
              </w:rPr>
              <w:t xml:space="preserve"> </w:t>
            </w:r>
            <w:r>
              <w:rPr>
                <w:spacing w:val="-2"/>
                <w:sz w:val="20"/>
              </w:rPr>
              <w:t>PRIOIRTY</w:t>
            </w:r>
          </w:p>
        </w:tc>
        <w:tc>
          <w:tcPr>
            <w:tcW w:w="3741" w:type="dxa"/>
            <w:tcBorders>
              <w:top w:val="single" w:sz="4" w:space="0" w:color="1F4E79"/>
              <w:left w:val="single" w:sz="4" w:space="0" w:color="1F4E79"/>
              <w:right w:val="single" w:sz="4" w:space="0" w:color="1F4E79"/>
            </w:tcBorders>
          </w:tcPr>
          <w:p w14:paraId="3D51AB73" w14:textId="77777777" w:rsidR="0059726D" w:rsidRDefault="0059726D" w:rsidP="003A2614">
            <w:pPr>
              <w:rPr>
                <w:sz w:val="20"/>
              </w:rPr>
            </w:pPr>
            <w:r>
              <w:rPr>
                <w:sz w:val="20"/>
              </w:rPr>
              <w:t>(WINTER)</w:t>
            </w:r>
            <w:r>
              <w:rPr>
                <w:spacing w:val="-11"/>
                <w:sz w:val="20"/>
              </w:rPr>
              <w:t xml:space="preserve"> </w:t>
            </w:r>
            <w:r>
              <w:rPr>
                <w:sz w:val="20"/>
              </w:rPr>
              <w:t>Blankets/</w:t>
            </w:r>
            <w:r>
              <w:rPr>
                <w:spacing w:val="-10"/>
                <w:sz w:val="20"/>
              </w:rPr>
              <w:t xml:space="preserve"> </w:t>
            </w:r>
            <w:r>
              <w:rPr>
                <w:spacing w:val="-2"/>
                <w:sz w:val="20"/>
              </w:rPr>
              <w:t>quilts</w:t>
            </w:r>
          </w:p>
        </w:tc>
        <w:tc>
          <w:tcPr>
            <w:tcW w:w="1775" w:type="dxa"/>
            <w:tcBorders>
              <w:top w:val="single" w:sz="4" w:space="0" w:color="1F4E79"/>
              <w:left w:val="single" w:sz="4" w:space="0" w:color="1F4E79"/>
              <w:right w:val="single" w:sz="4" w:space="0" w:color="1F4E79"/>
            </w:tcBorders>
          </w:tcPr>
          <w:p w14:paraId="012B2F60" w14:textId="77777777" w:rsidR="0059726D" w:rsidRDefault="0059726D" w:rsidP="003A2614">
            <w:pPr>
              <w:rPr>
                <w:sz w:val="20"/>
              </w:rPr>
            </w:pPr>
            <w:r>
              <w:rPr>
                <w:sz w:val="20"/>
              </w:rPr>
              <w:t>4</w:t>
            </w:r>
            <w:r>
              <w:rPr>
                <w:spacing w:val="-4"/>
                <w:sz w:val="20"/>
              </w:rPr>
              <w:t xml:space="preserve"> </w:t>
            </w:r>
            <w:r>
              <w:rPr>
                <w:sz w:val="20"/>
              </w:rPr>
              <w:t>singles</w:t>
            </w:r>
            <w:r>
              <w:rPr>
                <w:spacing w:val="-4"/>
                <w:sz w:val="20"/>
              </w:rPr>
              <w:t xml:space="preserve"> </w:t>
            </w:r>
            <w:r>
              <w:rPr>
                <w:sz w:val="20"/>
              </w:rPr>
              <w:t>or</w:t>
            </w:r>
            <w:r>
              <w:rPr>
                <w:spacing w:val="-3"/>
                <w:sz w:val="20"/>
              </w:rPr>
              <w:t xml:space="preserve"> </w:t>
            </w:r>
            <w:r>
              <w:rPr>
                <w:sz w:val="20"/>
              </w:rPr>
              <w:t>2</w:t>
            </w:r>
            <w:r>
              <w:rPr>
                <w:spacing w:val="-3"/>
                <w:sz w:val="20"/>
              </w:rPr>
              <w:t xml:space="preserve"> </w:t>
            </w:r>
            <w:r>
              <w:rPr>
                <w:spacing w:val="-2"/>
                <w:sz w:val="20"/>
              </w:rPr>
              <w:t>doubles</w:t>
            </w:r>
          </w:p>
        </w:tc>
        <w:tc>
          <w:tcPr>
            <w:tcW w:w="1440" w:type="dxa"/>
            <w:tcBorders>
              <w:top w:val="single" w:sz="4" w:space="0" w:color="1F4E79"/>
              <w:left w:val="single" w:sz="4" w:space="0" w:color="1F4E79"/>
              <w:right w:val="single" w:sz="4" w:space="0" w:color="1F4E79"/>
            </w:tcBorders>
          </w:tcPr>
          <w:p w14:paraId="70C52C1F" w14:textId="3A8147F3" w:rsidR="0059726D" w:rsidRPr="0059726D" w:rsidRDefault="0059726D" w:rsidP="003A2614">
            <w:pPr>
              <w:rPr>
                <w:sz w:val="20"/>
                <w:highlight w:val="yellow"/>
              </w:rPr>
            </w:pPr>
          </w:p>
        </w:tc>
      </w:tr>
      <w:tr w:rsidR="0059726D" w14:paraId="380DD884" w14:textId="77777777" w:rsidTr="00FA7E3B">
        <w:trPr>
          <w:trHeight w:val="340"/>
        </w:trPr>
        <w:tc>
          <w:tcPr>
            <w:tcW w:w="1685" w:type="dxa"/>
            <w:vMerge/>
            <w:tcBorders>
              <w:top w:val="nil"/>
            </w:tcBorders>
            <w:textDirection w:val="btLr"/>
          </w:tcPr>
          <w:p w14:paraId="5B487DD0" w14:textId="77777777" w:rsidR="0059726D" w:rsidRDefault="0059726D" w:rsidP="003A2614">
            <w:pPr>
              <w:rPr>
                <w:sz w:val="2"/>
                <w:szCs w:val="2"/>
              </w:rPr>
            </w:pPr>
          </w:p>
        </w:tc>
        <w:tc>
          <w:tcPr>
            <w:tcW w:w="3741" w:type="dxa"/>
          </w:tcPr>
          <w:p w14:paraId="070F84E2" w14:textId="77777777" w:rsidR="0059726D" w:rsidRDefault="0059726D" w:rsidP="003A2614">
            <w:pPr>
              <w:rPr>
                <w:sz w:val="20"/>
              </w:rPr>
            </w:pPr>
            <w:r>
              <w:rPr>
                <w:sz w:val="20"/>
              </w:rPr>
              <w:t>(WINTER)</w:t>
            </w:r>
            <w:r>
              <w:rPr>
                <w:spacing w:val="-8"/>
                <w:sz w:val="20"/>
              </w:rPr>
              <w:t xml:space="preserve"> </w:t>
            </w:r>
            <w:r>
              <w:rPr>
                <w:sz w:val="20"/>
              </w:rPr>
              <w:t>Warm</w:t>
            </w:r>
            <w:r>
              <w:rPr>
                <w:spacing w:val="-7"/>
                <w:sz w:val="20"/>
              </w:rPr>
              <w:t xml:space="preserve"> </w:t>
            </w:r>
            <w:r>
              <w:rPr>
                <w:spacing w:val="-2"/>
                <w:sz w:val="20"/>
              </w:rPr>
              <w:t>shawls</w:t>
            </w:r>
          </w:p>
        </w:tc>
        <w:tc>
          <w:tcPr>
            <w:tcW w:w="1775" w:type="dxa"/>
          </w:tcPr>
          <w:p w14:paraId="7969904A" w14:textId="77777777" w:rsidR="0059726D" w:rsidRDefault="0059726D" w:rsidP="003A2614">
            <w:pPr>
              <w:rPr>
                <w:sz w:val="20"/>
              </w:rPr>
            </w:pPr>
            <w:r>
              <w:rPr>
                <w:sz w:val="20"/>
              </w:rPr>
              <w:t>2</w:t>
            </w:r>
            <w:r>
              <w:rPr>
                <w:spacing w:val="-3"/>
                <w:sz w:val="20"/>
              </w:rPr>
              <w:t xml:space="preserve"> </w:t>
            </w:r>
            <w:r>
              <w:rPr>
                <w:sz w:val="20"/>
              </w:rPr>
              <w:t>adult,</w:t>
            </w:r>
            <w:r>
              <w:rPr>
                <w:spacing w:val="-2"/>
                <w:sz w:val="20"/>
              </w:rPr>
              <w:t xml:space="preserve"> </w:t>
            </w:r>
            <w:r>
              <w:rPr>
                <w:sz w:val="20"/>
              </w:rPr>
              <w:t>4</w:t>
            </w:r>
            <w:r>
              <w:rPr>
                <w:spacing w:val="-2"/>
                <w:sz w:val="20"/>
              </w:rPr>
              <w:t xml:space="preserve"> children</w:t>
            </w:r>
          </w:p>
        </w:tc>
        <w:tc>
          <w:tcPr>
            <w:tcW w:w="1440" w:type="dxa"/>
          </w:tcPr>
          <w:p w14:paraId="61D15DF1" w14:textId="0CB207ED" w:rsidR="0059726D" w:rsidRPr="0059726D" w:rsidRDefault="0059726D" w:rsidP="003A2614">
            <w:pPr>
              <w:rPr>
                <w:sz w:val="20"/>
                <w:highlight w:val="yellow"/>
              </w:rPr>
            </w:pPr>
          </w:p>
        </w:tc>
      </w:tr>
      <w:tr w:rsidR="0059726D" w14:paraId="4589C3BF" w14:textId="77777777" w:rsidTr="00FA7E3B">
        <w:trPr>
          <w:trHeight w:val="340"/>
        </w:trPr>
        <w:tc>
          <w:tcPr>
            <w:tcW w:w="1685" w:type="dxa"/>
            <w:vMerge/>
            <w:tcBorders>
              <w:top w:val="nil"/>
            </w:tcBorders>
            <w:textDirection w:val="btLr"/>
          </w:tcPr>
          <w:p w14:paraId="32D7A02F" w14:textId="77777777" w:rsidR="0059726D" w:rsidRDefault="0059726D" w:rsidP="003A2614">
            <w:pPr>
              <w:rPr>
                <w:sz w:val="2"/>
                <w:szCs w:val="2"/>
              </w:rPr>
            </w:pPr>
          </w:p>
        </w:tc>
        <w:tc>
          <w:tcPr>
            <w:tcW w:w="3741" w:type="dxa"/>
          </w:tcPr>
          <w:p w14:paraId="1528FED9" w14:textId="77777777" w:rsidR="0059726D" w:rsidRDefault="0059726D" w:rsidP="003A2614">
            <w:pPr>
              <w:rPr>
                <w:sz w:val="20"/>
              </w:rPr>
            </w:pPr>
            <w:r>
              <w:rPr>
                <w:sz w:val="20"/>
              </w:rPr>
              <w:t>(SUMMER)</w:t>
            </w:r>
            <w:r>
              <w:rPr>
                <w:spacing w:val="-11"/>
                <w:sz w:val="20"/>
              </w:rPr>
              <w:t xml:space="preserve"> </w:t>
            </w:r>
            <w:r>
              <w:rPr>
                <w:sz w:val="20"/>
              </w:rPr>
              <w:t>Summer</w:t>
            </w:r>
            <w:r>
              <w:rPr>
                <w:spacing w:val="-7"/>
                <w:sz w:val="20"/>
              </w:rPr>
              <w:t xml:space="preserve"> </w:t>
            </w:r>
            <w:r>
              <w:rPr>
                <w:spacing w:val="-2"/>
                <w:sz w:val="20"/>
              </w:rPr>
              <w:t>Blanket</w:t>
            </w:r>
          </w:p>
        </w:tc>
        <w:tc>
          <w:tcPr>
            <w:tcW w:w="1775" w:type="dxa"/>
          </w:tcPr>
          <w:p w14:paraId="60C58127" w14:textId="77777777" w:rsidR="0059726D" w:rsidRDefault="0059726D" w:rsidP="003A2614">
            <w:pPr>
              <w:rPr>
                <w:sz w:val="20"/>
              </w:rPr>
            </w:pPr>
            <w:r>
              <w:rPr>
                <w:w w:val="99"/>
                <w:sz w:val="20"/>
              </w:rPr>
              <w:t>4</w:t>
            </w:r>
          </w:p>
        </w:tc>
        <w:tc>
          <w:tcPr>
            <w:tcW w:w="1440" w:type="dxa"/>
          </w:tcPr>
          <w:p w14:paraId="13F8A976" w14:textId="24E6CFFD" w:rsidR="0059726D" w:rsidRPr="0059726D" w:rsidRDefault="0059726D" w:rsidP="003A2614">
            <w:pPr>
              <w:rPr>
                <w:sz w:val="20"/>
                <w:highlight w:val="yellow"/>
              </w:rPr>
            </w:pPr>
          </w:p>
        </w:tc>
      </w:tr>
      <w:tr w:rsidR="0059726D" w14:paraId="0512F894" w14:textId="77777777" w:rsidTr="00FA7E3B">
        <w:trPr>
          <w:trHeight w:val="340"/>
        </w:trPr>
        <w:tc>
          <w:tcPr>
            <w:tcW w:w="1685" w:type="dxa"/>
            <w:vMerge/>
            <w:tcBorders>
              <w:top w:val="nil"/>
            </w:tcBorders>
            <w:textDirection w:val="btLr"/>
          </w:tcPr>
          <w:p w14:paraId="6CA22E37" w14:textId="77777777" w:rsidR="0059726D" w:rsidRDefault="0059726D" w:rsidP="003A2614">
            <w:pPr>
              <w:rPr>
                <w:sz w:val="2"/>
                <w:szCs w:val="2"/>
              </w:rPr>
            </w:pPr>
          </w:p>
        </w:tc>
        <w:tc>
          <w:tcPr>
            <w:tcW w:w="3741" w:type="dxa"/>
          </w:tcPr>
          <w:p w14:paraId="24D3D697" w14:textId="77777777" w:rsidR="0059726D" w:rsidRDefault="0059726D" w:rsidP="003A2614">
            <w:pPr>
              <w:rPr>
                <w:sz w:val="20"/>
              </w:rPr>
            </w:pPr>
            <w:r>
              <w:rPr>
                <w:sz w:val="20"/>
              </w:rPr>
              <w:t>Kitchen</w:t>
            </w:r>
            <w:r>
              <w:rPr>
                <w:spacing w:val="-9"/>
                <w:sz w:val="20"/>
              </w:rPr>
              <w:t xml:space="preserve"> </w:t>
            </w:r>
            <w:r>
              <w:rPr>
                <w:spacing w:val="-5"/>
                <w:sz w:val="20"/>
              </w:rPr>
              <w:t>Set</w:t>
            </w:r>
          </w:p>
        </w:tc>
        <w:tc>
          <w:tcPr>
            <w:tcW w:w="1775" w:type="dxa"/>
          </w:tcPr>
          <w:p w14:paraId="6DDC13D4" w14:textId="77777777" w:rsidR="0059726D" w:rsidRDefault="0059726D" w:rsidP="003A2614">
            <w:pPr>
              <w:rPr>
                <w:sz w:val="20"/>
              </w:rPr>
            </w:pPr>
            <w:r>
              <w:rPr>
                <w:w w:val="99"/>
                <w:sz w:val="20"/>
              </w:rPr>
              <w:t>1</w:t>
            </w:r>
          </w:p>
        </w:tc>
        <w:tc>
          <w:tcPr>
            <w:tcW w:w="1440" w:type="dxa"/>
          </w:tcPr>
          <w:p w14:paraId="2EF195F7" w14:textId="45C5DBED" w:rsidR="0059726D" w:rsidRPr="0059726D" w:rsidRDefault="0059726D" w:rsidP="003A2614">
            <w:pPr>
              <w:rPr>
                <w:sz w:val="20"/>
                <w:highlight w:val="yellow"/>
              </w:rPr>
            </w:pPr>
          </w:p>
        </w:tc>
      </w:tr>
      <w:tr w:rsidR="0059726D" w14:paraId="76356F4D" w14:textId="77777777" w:rsidTr="00FA7E3B">
        <w:trPr>
          <w:trHeight w:val="340"/>
        </w:trPr>
        <w:tc>
          <w:tcPr>
            <w:tcW w:w="1685" w:type="dxa"/>
            <w:vMerge w:val="restart"/>
            <w:textDirection w:val="btLr"/>
          </w:tcPr>
          <w:p w14:paraId="63A07765" w14:textId="77777777" w:rsidR="0059726D" w:rsidRDefault="0059726D" w:rsidP="003A2614">
            <w:pPr>
              <w:rPr>
                <w:sz w:val="20"/>
              </w:rPr>
            </w:pPr>
            <w:r>
              <w:rPr>
                <w:sz w:val="20"/>
              </w:rPr>
              <w:t>LOW</w:t>
            </w:r>
            <w:r>
              <w:rPr>
                <w:spacing w:val="-4"/>
                <w:sz w:val="20"/>
              </w:rPr>
              <w:t xml:space="preserve"> </w:t>
            </w:r>
            <w:r>
              <w:rPr>
                <w:spacing w:val="-2"/>
                <w:sz w:val="20"/>
              </w:rPr>
              <w:t>PRIOIRTY</w:t>
            </w:r>
          </w:p>
        </w:tc>
        <w:tc>
          <w:tcPr>
            <w:tcW w:w="3741" w:type="dxa"/>
          </w:tcPr>
          <w:p w14:paraId="1E114E76" w14:textId="77777777" w:rsidR="0059726D" w:rsidRDefault="0059726D" w:rsidP="003A2614">
            <w:pPr>
              <w:rPr>
                <w:sz w:val="20"/>
              </w:rPr>
            </w:pPr>
            <w:r>
              <w:rPr>
                <w:sz w:val="20"/>
              </w:rPr>
              <w:t>Plastic</w:t>
            </w:r>
            <w:r>
              <w:rPr>
                <w:spacing w:val="-11"/>
                <w:sz w:val="20"/>
              </w:rPr>
              <w:t xml:space="preserve"> </w:t>
            </w:r>
            <w:r>
              <w:rPr>
                <w:sz w:val="20"/>
              </w:rPr>
              <w:t>Mats/Floor</w:t>
            </w:r>
            <w:r>
              <w:rPr>
                <w:spacing w:val="-11"/>
                <w:sz w:val="20"/>
              </w:rPr>
              <w:t xml:space="preserve"> </w:t>
            </w:r>
            <w:r>
              <w:rPr>
                <w:spacing w:val="-4"/>
                <w:sz w:val="20"/>
              </w:rPr>
              <w:t>sheet</w:t>
            </w:r>
          </w:p>
        </w:tc>
        <w:tc>
          <w:tcPr>
            <w:tcW w:w="1775" w:type="dxa"/>
          </w:tcPr>
          <w:p w14:paraId="18FBC682" w14:textId="77777777" w:rsidR="0059726D" w:rsidRDefault="0059726D" w:rsidP="003A2614">
            <w:pPr>
              <w:rPr>
                <w:sz w:val="20"/>
              </w:rPr>
            </w:pPr>
            <w:r>
              <w:rPr>
                <w:sz w:val="20"/>
              </w:rPr>
              <w:t>2</w:t>
            </w:r>
            <w:r>
              <w:rPr>
                <w:spacing w:val="-2"/>
                <w:sz w:val="20"/>
              </w:rPr>
              <w:t xml:space="preserve"> </w:t>
            </w:r>
            <w:r>
              <w:rPr>
                <w:sz w:val="20"/>
              </w:rPr>
              <w:t>mats</w:t>
            </w:r>
            <w:r>
              <w:rPr>
                <w:spacing w:val="-3"/>
                <w:sz w:val="20"/>
              </w:rPr>
              <w:t xml:space="preserve"> </w:t>
            </w:r>
            <w:r>
              <w:rPr>
                <w:sz w:val="20"/>
              </w:rPr>
              <w:t>/</w:t>
            </w:r>
            <w:r>
              <w:rPr>
                <w:spacing w:val="-2"/>
                <w:sz w:val="20"/>
              </w:rPr>
              <w:t xml:space="preserve"> </w:t>
            </w:r>
            <w:r>
              <w:rPr>
                <w:sz w:val="20"/>
              </w:rPr>
              <w:t xml:space="preserve">1 </w:t>
            </w:r>
            <w:r>
              <w:rPr>
                <w:spacing w:val="-4"/>
                <w:sz w:val="20"/>
              </w:rPr>
              <w:t>sheet</w:t>
            </w:r>
          </w:p>
        </w:tc>
        <w:tc>
          <w:tcPr>
            <w:tcW w:w="1440" w:type="dxa"/>
          </w:tcPr>
          <w:p w14:paraId="0DFB2134" w14:textId="5292E3B8" w:rsidR="0059726D" w:rsidRPr="0059726D" w:rsidRDefault="0059726D" w:rsidP="003A2614">
            <w:pPr>
              <w:rPr>
                <w:sz w:val="20"/>
                <w:highlight w:val="yellow"/>
              </w:rPr>
            </w:pPr>
          </w:p>
        </w:tc>
      </w:tr>
      <w:tr w:rsidR="0059726D" w14:paraId="29C2972A" w14:textId="77777777" w:rsidTr="00FA7E3B">
        <w:trPr>
          <w:trHeight w:val="340"/>
        </w:trPr>
        <w:tc>
          <w:tcPr>
            <w:tcW w:w="1685" w:type="dxa"/>
            <w:vMerge/>
            <w:textDirection w:val="btLr"/>
          </w:tcPr>
          <w:p w14:paraId="2C0B6451" w14:textId="77777777" w:rsidR="0059726D" w:rsidRDefault="0059726D" w:rsidP="003A2614">
            <w:pPr>
              <w:rPr>
                <w:sz w:val="20"/>
              </w:rPr>
            </w:pPr>
          </w:p>
        </w:tc>
        <w:tc>
          <w:tcPr>
            <w:tcW w:w="3741" w:type="dxa"/>
          </w:tcPr>
          <w:p w14:paraId="4C144760" w14:textId="79DC24A8" w:rsidR="0059726D" w:rsidRDefault="0059726D" w:rsidP="003A2614">
            <w:pPr>
              <w:rPr>
                <w:sz w:val="20"/>
              </w:rPr>
            </w:pPr>
            <w:r>
              <w:rPr>
                <w:sz w:val="20"/>
              </w:rPr>
              <w:t>Solar</w:t>
            </w:r>
            <w:r>
              <w:rPr>
                <w:spacing w:val="-7"/>
                <w:sz w:val="20"/>
              </w:rPr>
              <w:t xml:space="preserve"> </w:t>
            </w:r>
            <w:r>
              <w:rPr>
                <w:spacing w:val="-4"/>
                <w:sz w:val="20"/>
              </w:rPr>
              <w:t>Lamp</w:t>
            </w:r>
          </w:p>
        </w:tc>
        <w:tc>
          <w:tcPr>
            <w:tcW w:w="1775" w:type="dxa"/>
          </w:tcPr>
          <w:p w14:paraId="41030072" w14:textId="0D773626" w:rsidR="0059726D" w:rsidRDefault="0059726D" w:rsidP="003A2614">
            <w:pPr>
              <w:rPr>
                <w:sz w:val="20"/>
              </w:rPr>
            </w:pPr>
            <w:r>
              <w:rPr>
                <w:sz w:val="20"/>
              </w:rPr>
              <w:t>1</w:t>
            </w:r>
          </w:p>
        </w:tc>
        <w:tc>
          <w:tcPr>
            <w:tcW w:w="1440" w:type="dxa"/>
          </w:tcPr>
          <w:p w14:paraId="2B34F5B3" w14:textId="77777777" w:rsidR="0059726D" w:rsidRPr="0059726D" w:rsidRDefault="0059726D" w:rsidP="003A2614">
            <w:pPr>
              <w:rPr>
                <w:sz w:val="20"/>
                <w:highlight w:val="yellow"/>
              </w:rPr>
            </w:pPr>
          </w:p>
        </w:tc>
      </w:tr>
      <w:tr w:rsidR="0059726D" w14:paraId="6490A7C5" w14:textId="77777777" w:rsidTr="00FA7E3B">
        <w:trPr>
          <w:trHeight w:val="489"/>
        </w:trPr>
        <w:tc>
          <w:tcPr>
            <w:tcW w:w="1685" w:type="dxa"/>
            <w:vMerge/>
            <w:tcBorders>
              <w:top w:val="nil"/>
            </w:tcBorders>
            <w:textDirection w:val="btLr"/>
          </w:tcPr>
          <w:p w14:paraId="28C0375C" w14:textId="77777777" w:rsidR="0059726D" w:rsidRDefault="0059726D" w:rsidP="003A2614">
            <w:pPr>
              <w:rPr>
                <w:sz w:val="2"/>
                <w:szCs w:val="2"/>
              </w:rPr>
            </w:pPr>
          </w:p>
        </w:tc>
        <w:tc>
          <w:tcPr>
            <w:tcW w:w="3741" w:type="dxa"/>
          </w:tcPr>
          <w:p w14:paraId="711883BC" w14:textId="77777777" w:rsidR="0059726D" w:rsidRDefault="0059726D" w:rsidP="003A2614">
            <w:pPr>
              <w:rPr>
                <w:sz w:val="20"/>
              </w:rPr>
            </w:pPr>
            <w:r>
              <w:rPr>
                <w:sz w:val="20"/>
              </w:rPr>
              <w:t>Clothes*</w:t>
            </w:r>
            <w:r>
              <w:rPr>
                <w:spacing w:val="21"/>
                <w:sz w:val="20"/>
              </w:rPr>
              <w:t xml:space="preserve"> </w:t>
            </w:r>
            <w:r>
              <w:rPr>
                <w:sz w:val="20"/>
              </w:rPr>
              <w:t>(fabric</w:t>
            </w:r>
            <w:r>
              <w:rPr>
                <w:spacing w:val="22"/>
                <w:sz w:val="20"/>
              </w:rPr>
              <w:t xml:space="preserve"> </w:t>
            </w:r>
            <w:r>
              <w:rPr>
                <w:sz w:val="20"/>
              </w:rPr>
              <w:t>and</w:t>
            </w:r>
            <w:r>
              <w:rPr>
                <w:spacing w:val="23"/>
                <w:sz w:val="20"/>
              </w:rPr>
              <w:t xml:space="preserve"> </w:t>
            </w:r>
            <w:r>
              <w:rPr>
                <w:sz w:val="20"/>
              </w:rPr>
              <w:t>sewing</w:t>
            </w:r>
            <w:r>
              <w:rPr>
                <w:spacing w:val="25"/>
                <w:sz w:val="20"/>
              </w:rPr>
              <w:t xml:space="preserve"> </w:t>
            </w:r>
            <w:r>
              <w:rPr>
                <w:sz w:val="20"/>
              </w:rPr>
              <w:t>kit</w:t>
            </w:r>
            <w:r>
              <w:rPr>
                <w:spacing w:val="22"/>
                <w:sz w:val="20"/>
              </w:rPr>
              <w:t xml:space="preserve"> </w:t>
            </w:r>
            <w:r>
              <w:rPr>
                <w:spacing w:val="-2"/>
                <w:sz w:val="20"/>
              </w:rPr>
              <w:t>preferable</w:t>
            </w:r>
          </w:p>
          <w:p w14:paraId="5482AFCB" w14:textId="77777777" w:rsidR="0059726D" w:rsidRDefault="0059726D" w:rsidP="003A2614">
            <w:pPr>
              <w:rPr>
                <w:sz w:val="20"/>
              </w:rPr>
            </w:pPr>
            <w:r>
              <w:rPr>
                <w:sz w:val="20"/>
              </w:rPr>
              <w:t>to</w:t>
            </w:r>
            <w:r>
              <w:rPr>
                <w:spacing w:val="-6"/>
                <w:sz w:val="20"/>
              </w:rPr>
              <w:t xml:space="preserve"> </w:t>
            </w:r>
            <w:r>
              <w:rPr>
                <w:sz w:val="20"/>
              </w:rPr>
              <w:t>clothes)</w:t>
            </w:r>
            <w:r>
              <w:rPr>
                <w:spacing w:val="-6"/>
                <w:sz w:val="20"/>
              </w:rPr>
              <w:t xml:space="preserve"> </w:t>
            </w:r>
            <w:r>
              <w:rPr>
                <w:sz w:val="20"/>
              </w:rPr>
              <w:t>and</w:t>
            </w:r>
            <w:r>
              <w:rPr>
                <w:spacing w:val="-4"/>
                <w:sz w:val="20"/>
              </w:rPr>
              <w:t xml:space="preserve"> shoes</w:t>
            </w:r>
          </w:p>
        </w:tc>
        <w:tc>
          <w:tcPr>
            <w:tcW w:w="1775" w:type="dxa"/>
          </w:tcPr>
          <w:p w14:paraId="349ED930" w14:textId="77777777" w:rsidR="0059726D" w:rsidRDefault="0059726D" w:rsidP="003A2614">
            <w:pPr>
              <w:rPr>
                <w:sz w:val="20"/>
              </w:rPr>
            </w:pPr>
            <w:r>
              <w:rPr>
                <w:w w:val="99"/>
                <w:sz w:val="20"/>
              </w:rPr>
              <w:t>-</w:t>
            </w:r>
          </w:p>
        </w:tc>
        <w:tc>
          <w:tcPr>
            <w:tcW w:w="1440" w:type="dxa"/>
          </w:tcPr>
          <w:p w14:paraId="4CFEC321" w14:textId="77777777" w:rsidR="0059726D" w:rsidRDefault="0059726D" w:rsidP="003A2614">
            <w:pPr>
              <w:rPr>
                <w:sz w:val="20"/>
              </w:rPr>
            </w:pPr>
            <w:r>
              <w:rPr>
                <w:w w:val="99"/>
                <w:sz w:val="20"/>
              </w:rPr>
              <w:t>-</w:t>
            </w:r>
          </w:p>
        </w:tc>
      </w:tr>
      <w:tr w:rsidR="0059726D" w14:paraId="45BCB925" w14:textId="77777777" w:rsidTr="00FA7E3B">
        <w:trPr>
          <w:trHeight w:val="368"/>
        </w:trPr>
        <w:tc>
          <w:tcPr>
            <w:tcW w:w="1685" w:type="dxa"/>
            <w:vMerge/>
            <w:tcBorders>
              <w:top w:val="nil"/>
            </w:tcBorders>
            <w:textDirection w:val="btLr"/>
          </w:tcPr>
          <w:p w14:paraId="21EE361D" w14:textId="77777777" w:rsidR="0059726D" w:rsidRDefault="0059726D" w:rsidP="003A2614">
            <w:pPr>
              <w:rPr>
                <w:sz w:val="2"/>
                <w:szCs w:val="2"/>
              </w:rPr>
            </w:pPr>
          </w:p>
        </w:tc>
        <w:tc>
          <w:tcPr>
            <w:tcW w:w="3741" w:type="dxa"/>
          </w:tcPr>
          <w:p w14:paraId="4A9EB71F" w14:textId="77777777" w:rsidR="0059726D" w:rsidRDefault="0059726D" w:rsidP="003A2614">
            <w:pPr>
              <w:rPr>
                <w:sz w:val="20"/>
              </w:rPr>
            </w:pPr>
            <w:r>
              <w:rPr>
                <w:sz w:val="20"/>
              </w:rPr>
              <w:t>Food</w:t>
            </w:r>
            <w:r>
              <w:rPr>
                <w:spacing w:val="-6"/>
                <w:sz w:val="20"/>
              </w:rPr>
              <w:t xml:space="preserve"> </w:t>
            </w:r>
            <w:r>
              <w:rPr>
                <w:sz w:val="20"/>
              </w:rPr>
              <w:t>container</w:t>
            </w:r>
            <w:r>
              <w:rPr>
                <w:spacing w:val="-6"/>
                <w:sz w:val="20"/>
              </w:rPr>
              <w:t xml:space="preserve"> </w:t>
            </w:r>
            <w:r>
              <w:rPr>
                <w:sz w:val="20"/>
              </w:rPr>
              <w:t>(for</w:t>
            </w:r>
            <w:r>
              <w:rPr>
                <w:spacing w:val="-6"/>
                <w:sz w:val="20"/>
              </w:rPr>
              <w:t xml:space="preserve"> </w:t>
            </w:r>
            <w:r>
              <w:rPr>
                <w:sz w:val="20"/>
              </w:rPr>
              <w:t>rice,</w:t>
            </w:r>
            <w:r>
              <w:rPr>
                <w:spacing w:val="-6"/>
                <w:sz w:val="20"/>
              </w:rPr>
              <w:t xml:space="preserve"> </w:t>
            </w:r>
            <w:r>
              <w:rPr>
                <w:sz w:val="20"/>
              </w:rPr>
              <w:t>flour,</w:t>
            </w:r>
            <w:r>
              <w:rPr>
                <w:spacing w:val="-5"/>
                <w:sz w:val="20"/>
              </w:rPr>
              <w:t xml:space="preserve"> </w:t>
            </w:r>
            <w:r>
              <w:rPr>
                <w:spacing w:val="-4"/>
                <w:sz w:val="20"/>
              </w:rPr>
              <w:t>etc.)</w:t>
            </w:r>
          </w:p>
        </w:tc>
        <w:tc>
          <w:tcPr>
            <w:tcW w:w="1775" w:type="dxa"/>
          </w:tcPr>
          <w:p w14:paraId="45E41021" w14:textId="77777777" w:rsidR="0059726D" w:rsidRDefault="0059726D" w:rsidP="003A2614">
            <w:pPr>
              <w:rPr>
                <w:sz w:val="20"/>
              </w:rPr>
            </w:pPr>
            <w:r>
              <w:rPr>
                <w:w w:val="99"/>
                <w:sz w:val="20"/>
              </w:rPr>
              <w:t>1</w:t>
            </w:r>
          </w:p>
        </w:tc>
        <w:tc>
          <w:tcPr>
            <w:tcW w:w="1440" w:type="dxa"/>
          </w:tcPr>
          <w:p w14:paraId="594BA318" w14:textId="77777777" w:rsidR="0059726D" w:rsidRDefault="0059726D" w:rsidP="003A2614">
            <w:pPr>
              <w:rPr>
                <w:sz w:val="20"/>
              </w:rPr>
            </w:pPr>
            <w:r>
              <w:rPr>
                <w:w w:val="99"/>
                <w:sz w:val="20"/>
              </w:rPr>
              <w:t>-</w:t>
            </w:r>
          </w:p>
        </w:tc>
      </w:tr>
      <w:bookmarkEnd w:id="14"/>
    </w:tbl>
    <w:p w14:paraId="6EA1560D" w14:textId="3BF894FE" w:rsidR="00865333" w:rsidRDefault="00865333" w:rsidP="00F94138">
      <w:pPr>
        <w:pStyle w:val="Heading2"/>
        <w:rPr>
          <w:w w:val="105"/>
        </w:rPr>
      </w:pPr>
    </w:p>
    <w:p w14:paraId="4A789FCD" w14:textId="1E9F59A9" w:rsidR="00233F25" w:rsidRDefault="00233F25" w:rsidP="00233F25">
      <w:pPr>
        <w:pStyle w:val="Heading2"/>
      </w:pPr>
      <w:bookmarkStart w:id="15" w:name="_Toc114250193"/>
      <w:r>
        <w:t>3.2</w:t>
      </w:r>
      <w:r>
        <w:tab/>
      </w:r>
      <w:proofErr w:type="spellStart"/>
      <w:r>
        <w:t>winteri</w:t>
      </w:r>
      <w:r w:rsidR="007773D6">
        <w:t>i</w:t>
      </w:r>
      <w:r>
        <w:t>ztion</w:t>
      </w:r>
      <w:proofErr w:type="spellEnd"/>
      <w:r>
        <w:t xml:space="preserve"> kit</w:t>
      </w:r>
      <w:bookmarkEnd w:id="15"/>
    </w:p>
    <w:p w14:paraId="0537DAC1" w14:textId="366F7F00" w:rsidR="00233F25" w:rsidRPr="00233F25" w:rsidRDefault="00233F25" w:rsidP="00233F25">
      <w:r w:rsidRPr="00514DA2">
        <w:rPr>
          <w:highlight w:val="yellow"/>
        </w:rPr>
        <w:t>To be decided</w:t>
      </w:r>
    </w:p>
    <w:p w14:paraId="37A650B8" w14:textId="77777777" w:rsidR="00865333" w:rsidRDefault="00865333" w:rsidP="00F94138">
      <w:pPr>
        <w:pStyle w:val="Heading2"/>
        <w:rPr>
          <w:w w:val="105"/>
        </w:rPr>
      </w:pPr>
    </w:p>
    <w:p w14:paraId="71CB6A8E" w14:textId="77777777" w:rsidR="000B0774" w:rsidRDefault="000B0774">
      <w:pPr>
        <w:widowControl/>
        <w:autoSpaceDE/>
        <w:autoSpaceDN/>
        <w:spacing w:after="160" w:line="259" w:lineRule="auto"/>
        <w:rPr>
          <w:rFonts w:asciiTheme="majorHAnsi" w:eastAsiaTheme="majorEastAsia" w:hAnsiTheme="majorHAnsi" w:cstheme="majorBidi"/>
          <w:b/>
          <w:color w:val="2F5496" w:themeColor="accent1" w:themeShade="BF"/>
          <w:w w:val="105"/>
          <w:sz w:val="26"/>
          <w:szCs w:val="26"/>
        </w:rPr>
      </w:pPr>
      <w:r>
        <w:rPr>
          <w:w w:val="105"/>
        </w:rPr>
        <w:br w:type="page"/>
      </w:r>
    </w:p>
    <w:p w14:paraId="71C7302E" w14:textId="0AB246E2" w:rsidR="00181CE6" w:rsidRDefault="00AE1AE0" w:rsidP="00F94138">
      <w:pPr>
        <w:pStyle w:val="Heading2"/>
      </w:pPr>
      <w:bookmarkStart w:id="16" w:name="_Toc114250194"/>
      <w:r>
        <w:rPr>
          <w:w w:val="105"/>
        </w:rPr>
        <w:lastRenderedPageBreak/>
        <w:t>3</w:t>
      </w:r>
      <w:r w:rsidR="00233F25">
        <w:rPr>
          <w:w w:val="105"/>
        </w:rPr>
        <w:t>.0</w:t>
      </w:r>
      <w:r w:rsidR="00233F25">
        <w:rPr>
          <w:w w:val="105"/>
        </w:rPr>
        <w:tab/>
      </w:r>
      <w:r w:rsidR="00272002">
        <w:rPr>
          <w:w w:val="105"/>
        </w:rPr>
        <w:t>E</w:t>
      </w:r>
      <w:r w:rsidR="00181CE6">
        <w:rPr>
          <w:w w:val="105"/>
        </w:rPr>
        <w:t>mergency</w:t>
      </w:r>
      <w:r w:rsidR="00181CE6">
        <w:rPr>
          <w:spacing w:val="1"/>
          <w:w w:val="105"/>
        </w:rPr>
        <w:t xml:space="preserve"> </w:t>
      </w:r>
      <w:r w:rsidR="00181CE6">
        <w:rPr>
          <w:spacing w:val="-2"/>
          <w:w w:val="105"/>
        </w:rPr>
        <w:t>Shelter</w:t>
      </w:r>
      <w:bookmarkEnd w:id="16"/>
    </w:p>
    <w:p w14:paraId="0190549E" w14:textId="77777777" w:rsidR="00181CE6" w:rsidRDefault="00181CE6" w:rsidP="003A2614">
      <w:r>
        <w:t>Emergency shelter is the provision of basic and immediate shelter necessary to ensure the survival of disaster-affected persons. It</w:t>
      </w:r>
      <w:r>
        <w:rPr>
          <w:spacing w:val="-3"/>
        </w:rPr>
        <w:t xml:space="preserve"> </w:t>
      </w:r>
      <w:r>
        <w:t>includes</w:t>
      </w:r>
      <w:r>
        <w:rPr>
          <w:spacing w:val="-4"/>
        </w:rPr>
        <w:t xml:space="preserve"> </w:t>
      </w:r>
      <w:r>
        <w:t>rapid</w:t>
      </w:r>
      <w:r>
        <w:rPr>
          <w:spacing w:val="-3"/>
        </w:rPr>
        <w:t xml:space="preserve"> </w:t>
      </w:r>
      <w:r>
        <w:t>response</w:t>
      </w:r>
      <w:r>
        <w:rPr>
          <w:spacing w:val="-2"/>
        </w:rPr>
        <w:t xml:space="preserve"> </w:t>
      </w:r>
      <w:r>
        <w:t>solutions</w:t>
      </w:r>
      <w:r>
        <w:rPr>
          <w:spacing w:val="-4"/>
        </w:rPr>
        <w:t xml:space="preserve"> </w:t>
      </w:r>
      <w:r>
        <w:t>such</w:t>
      </w:r>
      <w:r>
        <w:rPr>
          <w:spacing w:val="-3"/>
        </w:rPr>
        <w:t xml:space="preserve"> </w:t>
      </w:r>
      <w:r>
        <w:t>as</w:t>
      </w:r>
      <w:r>
        <w:rPr>
          <w:spacing w:val="-4"/>
        </w:rPr>
        <w:t xml:space="preserve"> </w:t>
      </w:r>
      <w:r>
        <w:t>tents,</w:t>
      </w:r>
      <w:r>
        <w:rPr>
          <w:spacing w:val="-3"/>
        </w:rPr>
        <w:t xml:space="preserve"> </w:t>
      </w:r>
      <w:r>
        <w:t>insulation</w:t>
      </w:r>
      <w:r>
        <w:rPr>
          <w:spacing w:val="-3"/>
        </w:rPr>
        <w:t xml:space="preserve"> </w:t>
      </w:r>
      <w:r>
        <w:t>materials,</w:t>
      </w:r>
      <w:r>
        <w:rPr>
          <w:spacing w:val="-3"/>
        </w:rPr>
        <w:t xml:space="preserve"> </w:t>
      </w:r>
      <w:r>
        <w:t>other</w:t>
      </w:r>
      <w:r>
        <w:rPr>
          <w:spacing w:val="-3"/>
        </w:rPr>
        <w:t xml:space="preserve"> </w:t>
      </w:r>
      <w:r>
        <w:t>temporary</w:t>
      </w:r>
      <w:r>
        <w:rPr>
          <w:spacing w:val="-1"/>
        </w:rPr>
        <w:t xml:space="preserve"> </w:t>
      </w:r>
      <w:r>
        <w:t>emergency</w:t>
      </w:r>
      <w:r>
        <w:rPr>
          <w:spacing w:val="-1"/>
        </w:rPr>
        <w:t xml:space="preserve"> </w:t>
      </w:r>
      <w:r>
        <w:t>shelter solutions,</w:t>
      </w:r>
      <w:r>
        <w:rPr>
          <w:spacing w:val="-1"/>
        </w:rPr>
        <w:t xml:space="preserve"> </w:t>
      </w:r>
      <w:r>
        <w:t>and</w:t>
      </w:r>
      <w:r>
        <w:rPr>
          <w:spacing w:val="-3"/>
        </w:rPr>
        <w:t xml:space="preserve"> </w:t>
      </w:r>
      <w:r>
        <w:t>shelter related non-food items (NFIs)</w:t>
      </w:r>
      <w:hyperlink w:anchor="_bookmark7" w:history="1">
        <w:r>
          <w:rPr>
            <w:vertAlign w:val="superscript"/>
          </w:rPr>
          <w:t>8</w:t>
        </w:r>
      </w:hyperlink>
      <w:r>
        <w:t>.</w:t>
      </w:r>
    </w:p>
    <w:p w14:paraId="7AF40174" w14:textId="77777777" w:rsidR="00181CE6" w:rsidRDefault="00181CE6" w:rsidP="003A2614"/>
    <w:p w14:paraId="1A06DBEA" w14:textId="1FC404BD" w:rsidR="00181CE6" w:rsidRDefault="00AE1AE0" w:rsidP="00F94138">
      <w:pPr>
        <w:pStyle w:val="Heading2"/>
        <w:rPr>
          <w:spacing w:val="-2"/>
        </w:rPr>
      </w:pPr>
      <w:bookmarkStart w:id="17" w:name="_Toc114250195"/>
      <w:r>
        <w:t>3</w:t>
      </w:r>
      <w:r w:rsidR="00233F25">
        <w:t>.1</w:t>
      </w:r>
      <w:r w:rsidR="00233F25">
        <w:tab/>
      </w:r>
      <w:r w:rsidR="00181CE6">
        <w:t>Emergency</w:t>
      </w:r>
      <w:r w:rsidR="00181CE6">
        <w:rPr>
          <w:spacing w:val="-10"/>
        </w:rPr>
        <w:t xml:space="preserve"> </w:t>
      </w:r>
      <w:r w:rsidR="00181CE6">
        <w:t>Shelter</w:t>
      </w:r>
      <w:r w:rsidR="00181CE6">
        <w:rPr>
          <w:spacing w:val="-9"/>
        </w:rPr>
        <w:t xml:space="preserve"> </w:t>
      </w:r>
      <w:r w:rsidR="00181CE6">
        <w:rPr>
          <w:spacing w:val="-2"/>
        </w:rPr>
        <w:t>T</w:t>
      </w:r>
      <w:r w:rsidR="00233F25">
        <w:rPr>
          <w:spacing w:val="-2"/>
        </w:rPr>
        <w:t>ent</w:t>
      </w:r>
      <w:r w:rsidR="00181CE6">
        <w:rPr>
          <w:spacing w:val="-2"/>
        </w:rPr>
        <w:t>:</w:t>
      </w:r>
      <w:bookmarkEnd w:id="17"/>
    </w:p>
    <w:p w14:paraId="5FD1BA3B" w14:textId="77777777" w:rsidR="00F94138" w:rsidRPr="00F94138" w:rsidRDefault="00F94138" w:rsidP="00F94138"/>
    <w:tbl>
      <w:tblPr>
        <w:tblW w:w="8371" w:type="dxa"/>
        <w:tblInd w:w="179"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1E0" w:firstRow="1" w:lastRow="1" w:firstColumn="1" w:lastColumn="1" w:noHBand="0" w:noVBand="0"/>
      </w:tblPr>
      <w:tblGrid>
        <w:gridCol w:w="1171"/>
        <w:gridCol w:w="7200"/>
      </w:tblGrid>
      <w:tr w:rsidR="00181CE6" w14:paraId="58B33325" w14:textId="77777777" w:rsidTr="00FA7E3B">
        <w:trPr>
          <w:trHeight w:val="254"/>
        </w:trPr>
        <w:tc>
          <w:tcPr>
            <w:tcW w:w="1171" w:type="dxa"/>
            <w:tcBorders>
              <w:top w:val="nil"/>
              <w:left w:val="nil"/>
              <w:bottom w:val="nil"/>
              <w:right w:val="nil"/>
            </w:tcBorders>
            <w:shd w:val="clear" w:color="auto" w:fill="1F4E79"/>
          </w:tcPr>
          <w:p w14:paraId="142F629F" w14:textId="77777777" w:rsidR="00181CE6" w:rsidRDefault="00181CE6" w:rsidP="003A2614">
            <w:pPr>
              <w:rPr>
                <w:b/>
                <w:sz w:val="20"/>
              </w:rPr>
            </w:pPr>
            <w:r>
              <w:rPr>
                <w:b/>
                <w:color w:val="FFFFFF"/>
                <w:spacing w:val="-4"/>
                <w:sz w:val="20"/>
              </w:rPr>
              <w:t>TENT</w:t>
            </w:r>
          </w:p>
        </w:tc>
        <w:tc>
          <w:tcPr>
            <w:tcW w:w="7200" w:type="dxa"/>
            <w:tcBorders>
              <w:top w:val="nil"/>
              <w:right w:val="nil"/>
            </w:tcBorders>
          </w:tcPr>
          <w:p w14:paraId="78E73397" w14:textId="77777777" w:rsidR="00181CE6" w:rsidRDefault="00181CE6" w:rsidP="003A2614">
            <w:pPr>
              <w:rPr>
                <w:rFonts w:ascii="Times New Roman"/>
                <w:sz w:val="18"/>
              </w:rPr>
            </w:pPr>
          </w:p>
        </w:tc>
      </w:tr>
      <w:tr w:rsidR="00181CE6" w14:paraId="45E57F26" w14:textId="77777777" w:rsidTr="00FA7E3B">
        <w:trPr>
          <w:trHeight w:val="1221"/>
        </w:trPr>
        <w:tc>
          <w:tcPr>
            <w:tcW w:w="1171" w:type="dxa"/>
            <w:tcBorders>
              <w:top w:val="nil"/>
            </w:tcBorders>
          </w:tcPr>
          <w:p w14:paraId="6DBE060E" w14:textId="77777777" w:rsidR="00181CE6" w:rsidRDefault="00181CE6" w:rsidP="003A2614">
            <w:pPr>
              <w:rPr>
                <w:sz w:val="20"/>
              </w:rPr>
            </w:pPr>
            <w:r>
              <w:rPr>
                <w:spacing w:val="-2"/>
                <w:sz w:val="20"/>
              </w:rPr>
              <w:t>Description</w:t>
            </w:r>
          </w:p>
        </w:tc>
        <w:tc>
          <w:tcPr>
            <w:tcW w:w="7200" w:type="dxa"/>
          </w:tcPr>
          <w:p w14:paraId="2DFB2B57" w14:textId="1BB8143F" w:rsidR="00181CE6" w:rsidRDefault="00181CE6" w:rsidP="003A2614">
            <w:pPr>
              <w:rPr>
                <w:sz w:val="20"/>
              </w:rPr>
            </w:pPr>
            <w:r>
              <w:rPr>
                <w:sz w:val="20"/>
              </w:rPr>
              <w:t xml:space="preserve">Tents are self-contained and portable shelters with a cover and a structure. </w:t>
            </w:r>
            <w:r w:rsidR="005215CC">
              <w:rPr>
                <w:rStyle w:val="FootnoteReference"/>
                <w:sz w:val="20"/>
              </w:rPr>
              <w:footnoteReference w:id="3"/>
            </w:r>
          </w:p>
          <w:p w14:paraId="17BA83F2" w14:textId="77777777" w:rsidR="00181CE6" w:rsidRDefault="00181CE6" w:rsidP="003A2614">
            <w:pPr>
              <w:rPr>
                <w:sz w:val="20"/>
              </w:rPr>
            </w:pPr>
            <w:r>
              <w:rPr>
                <w:sz w:val="20"/>
              </w:rPr>
              <w:t xml:space="preserve">Tents require careful procurement as well as work to ensure that there is somewhere to put them and that an </w:t>
            </w:r>
            <w:proofErr w:type="gramStart"/>
            <w:r>
              <w:rPr>
                <w:sz w:val="20"/>
              </w:rPr>
              <w:t>un planned</w:t>
            </w:r>
            <w:proofErr w:type="gramEnd"/>
            <w:r>
              <w:rPr>
                <w:sz w:val="20"/>
              </w:rPr>
              <w:t xml:space="preserve"> camp it not being planned.</w:t>
            </w:r>
          </w:p>
          <w:p w14:paraId="69649E7F" w14:textId="77777777" w:rsidR="00181CE6" w:rsidRDefault="00181CE6" w:rsidP="003A2614">
            <w:pPr>
              <w:rPr>
                <w:sz w:val="20"/>
              </w:rPr>
            </w:pPr>
            <w:r>
              <w:rPr>
                <w:sz w:val="20"/>
              </w:rPr>
              <w:t xml:space="preserve">They are relatively expensive compared to other shelter and vernacular housing support </w:t>
            </w:r>
            <w:proofErr w:type="gramStart"/>
            <w:r>
              <w:rPr>
                <w:sz w:val="20"/>
              </w:rPr>
              <w:t>options, but</w:t>
            </w:r>
            <w:proofErr w:type="gramEnd"/>
            <w:r>
              <w:rPr>
                <w:sz w:val="20"/>
              </w:rPr>
              <w:t xml:space="preserve"> can create rapid shelter.</w:t>
            </w:r>
          </w:p>
          <w:p w14:paraId="54216832" w14:textId="05420EBD" w:rsidR="00181CE6" w:rsidRDefault="00181CE6" w:rsidP="003A2614">
            <w:pPr>
              <w:rPr>
                <w:sz w:val="20"/>
              </w:rPr>
            </w:pPr>
            <w:r>
              <w:rPr>
                <w:sz w:val="20"/>
              </w:rPr>
              <w:t xml:space="preserve">All partners looking to purchase tents should </w:t>
            </w:r>
            <w:proofErr w:type="spellStart"/>
            <w:r>
              <w:rPr>
                <w:sz w:val="20"/>
              </w:rPr>
              <w:t>conusult</w:t>
            </w:r>
            <w:proofErr w:type="spellEnd"/>
            <w:r>
              <w:rPr>
                <w:sz w:val="20"/>
              </w:rPr>
              <w:t xml:space="preserve"> the specifications at procurement.ifrc.org/catalogue.</w:t>
            </w:r>
          </w:p>
          <w:p w14:paraId="523C2B92" w14:textId="0D4C5B5E" w:rsidR="00272002" w:rsidRDefault="00272002" w:rsidP="003A2614">
            <w:pPr>
              <w:rPr>
                <w:sz w:val="20"/>
              </w:rPr>
            </w:pPr>
            <w:r>
              <w:rPr>
                <w:sz w:val="20"/>
              </w:rPr>
              <w:t xml:space="preserve">When they are procured site planning and WASH other sectoral assistance is usually needed to ensure that </w:t>
            </w:r>
            <w:r w:rsidR="005215CC">
              <w:rPr>
                <w:sz w:val="20"/>
              </w:rPr>
              <w:t>informal and unsanitary sites are not created.</w:t>
            </w:r>
          </w:p>
          <w:p w14:paraId="20A71BE2" w14:textId="77777777" w:rsidR="00181CE6" w:rsidRDefault="00181CE6" w:rsidP="003A2614">
            <w:pPr>
              <w:rPr>
                <w:sz w:val="20"/>
              </w:rPr>
            </w:pPr>
          </w:p>
        </w:tc>
      </w:tr>
      <w:tr w:rsidR="006502A2" w14:paraId="58118814" w14:textId="77777777" w:rsidTr="006502A2">
        <w:trPr>
          <w:trHeight w:val="260"/>
        </w:trPr>
        <w:tc>
          <w:tcPr>
            <w:tcW w:w="1171" w:type="dxa"/>
            <w:vMerge w:val="restart"/>
            <w:tcBorders>
              <w:left w:val="dotted" w:sz="4" w:space="0" w:color="1F4E79"/>
              <w:bottom w:val="dotted" w:sz="4" w:space="0" w:color="1F4E79"/>
              <w:right w:val="dotted" w:sz="4" w:space="0" w:color="1F4E79"/>
            </w:tcBorders>
          </w:tcPr>
          <w:p w14:paraId="404B9F04" w14:textId="77777777" w:rsidR="006502A2" w:rsidRDefault="006502A2" w:rsidP="003A2614">
            <w:pPr>
              <w:rPr>
                <w:sz w:val="20"/>
              </w:rPr>
            </w:pPr>
            <w:r>
              <w:rPr>
                <w:sz w:val="20"/>
              </w:rPr>
              <w:t>Type</w:t>
            </w:r>
            <w:r>
              <w:rPr>
                <w:spacing w:val="-6"/>
                <w:sz w:val="20"/>
              </w:rPr>
              <w:t xml:space="preserve"> </w:t>
            </w:r>
            <w:r>
              <w:rPr>
                <w:sz w:val="20"/>
              </w:rPr>
              <w:t>and</w:t>
            </w:r>
            <w:r>
              <w:rPr>
                <w:spacing w:val="-3"/>
                <w:sz w:val="20"/>
              </w:rPr>
              <w:t xml:space="preserve"> </w:t>
            </w:r>
            <w:r>
              <w:rPr>
                <w:sz w:val="20"/>
              </w:rPr>
              <w:t>Unit</w:t>
            </w:r>
            <w:r>
              <w:rPr>
                <w:spacing w:val="-4"/>
                <w:sz w:val="20"/>
              </w:rPr>
              <w:t xml:space="preserve"> Cost</w:t>
            </w:r>
          </w:p>
        </w:tc>
        <w:tc>
          <w:tcPr>
            <w:tcW w:w="7200" w:type="dxa"/>
          </w:tcPr>
          <w:p w14:paraId="601D1DEA" w14:textId="6A4E9130" w:rsidR="006502A2" w:rsidRDefault="006502A2" w:rsidP="003A2614">
            <w:pPr>
              <w:rPr>
                <w:sz w:val="20"/>
              </w:rPr>
            </w:pPr>
            <w:r>
              <w:rPr>
                <w:sz w:val="20"/>
              </w:rPr>
              <w:t>Family</w:t>
            </w:r>
            <w:r>
              <w:rPr>
                <w:spacing w:val="-9"/>
                <w:sz w:val="20"/>
              </w:rPr>
              <w:t xml:space="preserve"> </w:t>
            </w:r>
            <w:r>
              <w:rPr>
                <w:sz w:val="20"/>
              </w:rPr>
              <w:t>Ridge</w:t>
            </w:r>
            <w:r>
              <w:rPr>
                <w:spacing w:val="-8"/>
                <w:sz w:val="20"/>
              </w:rPr>
              <w:t xml:space="preserve"> </w:t>
            </w:r>
            <w:r>
              <w:rPr>
                <w:sz w:val="20"/>
              </w:rPr>
              <w:t>Tent-double</w:t>
            </w:r>
            <w:r>
              <w:rPr>
                <w:spacing w:val="-10"/>
                <w:sz w:val="20"/>
              </w:rPr>
              <w:t xml:space="preserve"> </w:t>
            </w:r>
            <w:r>
              <w:rPr>
                <w:spacing w:val="-5"/>
                <w:sz w:val="20"/>
              </w:rPr>
              <w:t>fly</w:t>
            </w:r>
          </w:p>
        </w:tc>
      </w:tr>
      <w:tr w:rsidR="00FA7E3B" w14:paraId="4A2F154F" w14:textId="77777777" w:rsidTr="005570D3">
        <w:trPr>
          <w:trHeight w:val="244"/>
        </w:trPr>
        <w:tc>
          <w:tcPr>
            <w:tcW w:w="1171" w:type="dxa"/>
            <w:vMerge/>
            <w:tcBorders>
              <w:top w:val="nil"/>
              <w:left w:val="dotted" w:sz="4" w:space="0" w:color="1F4E79"/>
              <w:bottom w:val="dotted" w:sz="4" w:space="0" w:color="1F4E79"/>
              <w:right w:val="dotted" w:sz="4" w:space="0" w:color="1F4E79"/>
            </w:tcBorders>
          </w:tcPr>
          <w:p w14:paraId="68F021A3" w14:textId="77777777" w:rsidR="00FA7E3B" w:rsidRDefault="00FA7E3B" w:rsidP="003A2614">
            <w:pPr>
              <w:rPr>
                <w:sz w:val="2"/>
                <w:szCs w:val="2"/>
              </w:rPr>
            </w:pPr>
          </w:p>
        </w:tc>
        <w:tc>
          <w:tcPr>
            <w:tcW w:w="7200" w:type="dxa"/>
            <w:tcBorders>
              <w:top w:val="dotted" w:sz="4" w:space="0" w:color="1F4E79"/>
              <w:left w:val="dotted" w:sz="4" w:space="0" w:color="1F4E79"/>
              <w:bottom w:val="dotted" w:sz="4" w:space="0" w:color="1F4E79"/>
              <w:right w:val="dotted" w:sz="4" w:space="0" w:color="1F4E79"/>
            </w:tcBorders>
          </w:tcPr>
          <w:p w14:paraId="4E270672" w14:textId="17DBA3B1" w:rsidR="00FA7E3B" w:rsidRDefault="00FA7E3B" w:rsidP="003A2614">
            <w:pPr>
              <w:rPr>
                <w:sz w:val="20"/>
              </w:rPr>
            </w:pPr>
            <w:r>
              <w:rPr>
                <w:sz w:val="20"/>
              </w:rPr>
              <w:t>Family</w:t>
            </w:r>
            <w:r>
              <w:rPr>
                <w:spacing w:val="-6"/>
                <w:sz w:val="20"/>
              </w:rPr>
              <w:t xml:space="preserve"> </w:t>
            </w:r>
            <w:r>
              <w:rPr>
                <w:sz w:val="20"/>
              </w:rPr>
              <w:t>Ridge</w:t>
            </w:r>
            <w:r>
              <w:rPr>
                <w:spacing w:val="-7"/>
                <w:sz w:val="20"/>
              </w:rPr>
              <w:t xml:space="preserve"> </w:t>
            </w:r>
            <w:r>
              <w:rPr>
                <w:sz w:val="20"/>
              </w:rPr>
              <w:t>tent-</w:t>
            </w:r>
            <w:r>
              <w:rPr>
                <w:spacing w:val="-7"/>
                <w:sz w:val="20"/>
              </w:rPr>
              <w:t xml:space="preserve"> </w:t>
            </w:r>
            <w:r>
              <w:rPr>
                <w:spacing w:val="-2"/>
                <w:sz w:val="20"/>
              </w:rPr>
              <w:t>Winterized – frame tent. Note insulation and flooring modules may also be available</w:t>
            </w:r>
          </w:p>
        </w:tc>
      </w:tr>
    </w:tbl>
    <w:p w14:paraId="7D1E7EEF" w14:textId="347BD998" w:rsidR="00847D3D" w:rsidRDefault="00AE1AE0" w:rsidP="00847D3D">
      <w:pPr>
        <w:pStyle w:val="Heading2"/>
      </w:pPr>
      <w:bookmarkStart w:id="18" w:name="_Toc114250196"/>
      <w:r>
        <w:t>3</w:t>
      </w:r>
      <w:r w:rsidR="00847D3D">
        <w:t>.2 Emergency shelter kit</w:t>
      </w:r>
      <w:bookmarkEnd w:id="18"/>
    </w:p>
    <w:tbl>
      <w:tblPr>
        <w:tblW w:w="8371" w:type="dxa"/>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1351"/>
        <w:gridCol w:w="7020"/>
      </w:tblGrid>
      <w:tr w:rsidR="00181CE6" w14:paraId="1A3C274A" w14:textId="77777777" w:rsidTr="00FA7E3B">
        <w:trPr>
          <w:trHeight w:val="254"/>
        </w:trPr>
        <w:tc>
          <w:tcPr>
            <w:tcW w:w="1351" w:type="dxa"/>
            <w:tcBorders>
              <w:top w:val="nil"/>
              <w:left w:val="nil"/>
              <w:bottom w:val="nil"/>
              <w:right w:val="nil"/>
            </w:tcBorders>
            <w:shd w:val="clear" w:color="auto" w:fill="1F4E79"/>
          </w:tcPr>
          <w:p w14:paraId="525D510C" w14:textId="77777777" w:rsidR="00181CE6" w:rsidRDefault="00181CE6" w:rsidP="003A2614">
            <w:pPr>
              <w:rPr>
                <w:b/>
                <w:sz w:val="20"/>
              </w:rPr>
            </w:pPr>
            <w:r>
              <w:rPr>
                <w:b/>
                <w:color w:val="FFFFFF"/>
                <w:sz w:val="20"/>
              </w:rPr>
              <w:t>EMERGENCY</w:t>
            </w:r>
            <w:r>
              <w:rPr>
                <w:b/>
                <w:color w:val="FFFFFF"/>
                <w:spacing w:val="-11"/>
                <w:sz w:val="20"/>
              </w:rPr>
              <w:t xml:space="preserve"> </w:t>
            </w:r>
            <w:r>
              <w:rPr>
                <w:b/>
                <w:color w:val="FFFFFF"/>
                <w:sz w:val="20"/>
              </w:rPr>
              <w:t>SHELTER</w:t>
            </w:r>
            <w:r>
              <w:rPr>
                <w:b/>
                <w:color w:val="FFFFFF"/>
                <w:spacing w:val="-10"/>
                <w:sz w:val="20"/>
              </w:rPr>
              <w:t xml:space="preserve"> </w:t>
            </w:r>
            <w:r>
              <w:rPr>
                <w:b/>
                <w:color w:val="FFFFFF"/>
                <w:spacing w:val="-5"/>
                <w:sz w:val="20"/>
              </w:rPr>
              <w:t>KIT</w:t>
            </w:r>
          </w:p>
        </w:tc>
        <w:tc>
          <w:tcPr>
            <w:tcW w:w="7020" w:type="dxa"/>
            <w:tcBorders>
              <w:top w:val="nil"/>
              <w:right w:val="nil"/>
            </w:tcBorders>
          </w:tcPr>
          <w:p w14:paraId="60FB0D5A" w14:textId="77777777" w:rsidR="00181CE6" w:rsidRDefault="00181CE6" w:rsidP="003A2614">
            <w:pPr>
              <w:rPr>
                <w:rFonts w:ascii="Times New Roman"/>
                <w:sz w:val="18"/>
              </w:rPr>
            </w:pPr>
          </w:p>
        </w:tc>
      </w:tr>
      <w:tr w:rsidR="00181CE6" w14:paraId="411DCC2E" w14:textId="77777777" w:rsidTr="00FA7E3B">
        <w:trPr>
          <w:trHeight w:val="1466"/>
        </w:trPr>
        <w:tc>
          <w:tcPr>
            <w:tcW w:w="1351" w:type="dxa"/>
            <w:tcBorders>
              <w:top w:val="nil"/>
            </w:tcBorders>
          </w:tcPr>
          <w:p w14:paraId="10BC0373" w14:textId="77777777" w:rsidR="00181CE6" w:rsidRDefault="00181CE6" w:rsidP="003A2614">
            <w:pPr>
              <w:rPr>
                <w:sz w:val="20"/>
              </w:rPr>
            </w:pPr>
            <w:r>
              <w:rPr>
                <w:spacing w:val="-2"/>
                <w:sz w:val="20"/>
              </w:rPr>
              <w:t>Description</w:t>
            </w:r>
          </w:p>
        </w:tc>
        <w:tc>
          <w:tcPr>
            <w:tcW w:w="7020" w:type="dxa"/>
          </w:tcPr>
          <w:p w14:paraId="33277206" w14:textId="77777777" w:rsidR="007773D6" w:rsidRDefault="00181CE6" w:rsidP="003A2614">
            <w:pPr>
              <w:rPr>
                <w:sz w:val="20"/>
              </w:rPr>
            </w:pPr>
            <w:r>
              <w:rPr>
                <w:b/>
                <w:sz w:val="20"/>
              </w:rPr>
              <w:t>Is</w:t>
            </w:r>
            <w:r>
              <w:rPr>
                <w:b/>
                <w:spacing w:val="-1"/>
                <w:sz w:val="20"/>
              </w:rPr>
              <w:t xml:space="preserve"> </w:t>
            </w:r>
            <w:r>
              <w:rPr>
                <w:b/>
                <w:sz w:val="20"/>
              </w:rPr>
              <w:t>a</w:t>
            </w:r>
            <w:r>
              <w:rPr>
                <w:b/>
                <w:spacing w:val="-1"/>
                <w:sz w:val="20"/>
              </w:rPr>
              <w:t xml:space="preserve"> </w:t>
            </w:r>
            <w:r>
              <w:rPr>
                <w:b/>
                <w:sz w:val="20"/>
              </w:rPr>
              <w:t>package that includes</w:t>
            </w:r>
            <w:r>
              <w:rPr>
                <w:b/>
                <w:spacing w:val="-1"/>
                <w:sz w:val="20"/>
              </w:rPr>
              <w:t xml:space="preserve"> </w:t>
            </w:r>
            <w:r>
              <w:rPr>
                <w:b/>
                <w:sz w:val="20"/>
              </w:rPr>
              <w:t>plastic sheets,</w:t>
            </w:r>
            <w:r>
              <w:rPr>
                <w:b/>
                <w:spacing w:val="-2"/>
                <w:sz w:val="20"/>
              </w:rPr>
              <w:t xml:space="preserve"> </w:t>
            </w:r>
            <w:proofErr w:type="gramStart"/>
            <w:r>
              <w:rPr>
                <w:b/>
                <w:sz w:val="20"/>
              </w:rPr>
              <w:t>rope</w:t>
            </w:r>
            <w:proofErr w:type="gramEnd"/>
            <w:r>
              <w:rPr>
                <w:b/>
                <w:sz w:val="20"/>
              </w:rPr>
              <w:t xml:space="preserve"> and</w:t>
            </w:r>
            <w:r>
              <w:rPr>
                <w:b/>
                <w:spacing w:val="-2"/>
                <w:sz w:val="20"/>
              </w:rPr>
              <w:t xml:space="preserve"> </w:t>
            </w:r>
            <w:r>
              <w:rPr>
                <w:b/>
                <w:sz w:val="20"/>
              </w:rPr>
              <w:t>poles</w:t>
            </w:r>
            <w:r>
              <w:rPr>
                <w:sz w:val="20"/>
              </w:rPr>
              <w:t>.</w:t>
            </w:r>
          </w:p>
          <w:p w14:paraId="17DD03C9" w14:textId="0B4E0D53" w:rsidR="00181CE6" w:rsidRDefault="00181CE6" w:rsidP="003A2614">
            <w:pPr>
              <w:rPr>
                <w:sz w:val="20"/>
              </w:rPr>
            </w:pPr>
            <w:r>
              <w:rPr>
                <w:sz w:val="20"/>
              </w:rPr>
              <w:t>The</w:t>
            </w:r>
            <w:r>
              <w:rPr>
                <w:spacing w:val="-1"/>
                <w:sz w:val="20"/>
              </w:rPr>
              <w:t xml:space="preserve"> </w:t>
            </w:r>
            <w:r>
              <w:rPr>
                <w:sz w:val="20"/>
              </w:rPr>
              <w:t>emergency shelter</w:t>
            </w:r>
            <w:r>
              <w:rPr>
                <w:spacing w:val="-1"/>
                <w:sz w:val="20"/>
              </w:rPr>
              <w:t xml:space="preserve"> </w:t>
            </w:r>
            <w:r>
              <w:rPr>
                <w:sz w:val="20"/>
              </w:rPr>
              <w:t>kit allows</w:t>
            </w:r>
            <w:r>
              <w:rPr>
                <w:spacing w:val="-2"/>
                <w:sz w:val="20"/>
              </w:rPr>
              <w:t xml:space="preserve"> </w:t>
            </w:r>
            <w:r>
              <w:rPr>
                <w:sz w:val="20"/>
              </w:rPr>
              <w:t xml:space="preserve">the provision of shelter in the onset of a disaster that can be reused in the construction of </w:t>
            </w:r>
            <w:proofErr w:type="gramStart"/>
            <w:r>
              <w:rPr>
                <w:sz w:val="20"/>
              </w:rPr>
              <w:t>longer term</w:t>
            </w:r>
            <w:proofErr w:type="gramEnd"/>
            <w:r>
              <w:rPr>
                <w:sz w:val="20"/>
              </w:rPr>
              <w:t xml:space="preserve"> solutions. The contents of the Emergency Shelter kit need to reflect the local climate and cultural requirements, such as privacy and gender separation.</w:t>
            </w:r>
          </w:p>
          <w:p w14:paraId="7867CC84" w14:textId="629BCFAD" w:rsidR="00181CE6" w:rsidRDefault="00181CE6" w:rsidP="007773D6">
            <w:pPr>
              <w:rPr>
                <w:sz w:val="20"/>
              </w:rPr>
            </w:pPr>
            <w:r>
              <w:rPr>
                <w:sz w:val="20"/>
              </w:rPr>
              <w:t>Practical</w:t>
            </w:r>
            <w:r>
              <w:rPr>
                <w:spacing w:val="-2"/>
                <w:sz w:val="20"/>
              </w:rPr>
              <w:t xml:space="preserve"> </w:t>
            </w:r>
            <w:r>
              <w:rPr>
                <w:sz w:val="20"/>
              </w:rPr>
              <w:t>guidance</w:t>
            </w:r>
            <w:r>
              <w:rPr>
                <w:spacing w:val="-2"/>
                <w:sz w:val="20"/>
              </w:rPr>
              <w:t xml:space="preserve"> </w:t>
            </w:r>
            <w:r>
              <w:rPr>
                <w:sz w:val="20"/>
              </w:rPr>
              <w:t>on how</w:t>
            </w:r>
            <w:r>
              <w:rPr>
                <w:spacing w:val="-2"/>
                <w:sz w:val="20"/>
              </w:rPr>
              <w:t xml:space="preserve"> </w:t>
            </w:r>
            <w:r>
              <w:rPr>
                <w:sz w:val="20"/>
              </w:rPr>
              <w:t>to</w:t>
            </w:r>
            <w:r>
              <w:rPr>
                <w:spacing w:val="-1"/>
                <w:sz w:val="20"/>
              </w:rPr>
              <w:t xml:space="preserve"> </w:t>
            </w:r>
            <w:r>
              <w:rPr>
                <w:sz w:val="20"/>
              </w:rPr>
              <w:t>use</w:t>
            </w:r>
            <w:r>
              <w:rPr>
                <w:spacing w:val="-2"/>
                <w:sz w:val="20"/>
              </w:rPr>
              <w:t xml:space="preserve"> </w:t>
            </w:r>
            <w:r>
              <w:rPr>
                <w:sz w:val="20"/>
              </w:rPr>
              <w:t>the</w:t>
            </w:r>
            <w:r>
              <w:rPr>
                <w:spacing w:val="-2"/>
                <w:sz w:val="20"/>
              </w:rPr>
              <w:t xml:space="preserve"> </w:t>
            </w:r>
            <w:r>
              <w:rPr>
                <w:sz w:val="20"/>
              </w:rPr>
              <w:t>Emergency Shelter</w:t>
            </w:r>
            <w:r>
              <w:rPr>
                <w:spacing w:val="-1"/>
                <w:sz w:val="20"/>
              </w:rPr>
              <w:t xml:space="preserve"> </w:t>
            </w:r>
            <w:r>
              <w:rPr>
                <w:sz w:val="20"/>
              </w:rPr>
              <w:t>Kit</w:t>
            </w:r>
            <w:r>
              <w:rPr>
                <w:spacing w:val="1"/>
                <w:sz w:val="20"/>
              </w:rPr>
              <w:t xml:space="preserve"> </w:t>
            </w:r>
            <w:r>
              <w:rPr>
                <w:sz w:val="20"/>
              </w:rPr>
              <w:t>should be</w:t>
            </w:r>
            <w:r>
              <w:rPr>
                <w:spacing w:val="-2"/>
                <w:sz w:val="20"/>
              </w:rPr>
              <w:t xml:space="preserve"> </w:t>
            </w:r>
            <w:r>
              <w:rPr>
                <w:sz w:val="20"/>
              </w:rPr>
              <w:t>given</w:t>
            </w:r>
            <w:r>
              <w:rPr>
                <w:spacing w:val="-1"/>
                <w:sz w:val="20"/>
              </w:rPr>
              <w:t xml:space="preserve"> </w:t>
            </w:r>
            <w:r>
              <w:rPr>
                <w:sz w:val="20"/>
              </w:rPr>
              <w:t>to</w:t>
            </w:r>
            <w:r>
              <w:rPr>
                <w:spacing w:val="-1"/>
                <w:sz w:val="20"/>
              </w:rPr>
              <w:t xml:space="preserve"> </w:t>
            </w:r>
            <w:r>
              <w:rPr>
                <w:sz w:val="20"/>
              </w:rPr>
              <w:t>beneficiaries</w:t>
            </w:r>
            <w:r>
              <w:rPr>
                <w:spacing w:val="-2"/>
                <w:sz w:val="20"/>
              </w:rPr>
              <w:t xml:space="preserve"> </w:t>
            </w:r>
            <w:r>
              <w:rPr>
                <w:spacing w:val="-5"/>
                <w:sz w:val="20"/>
              </w:rPr>
              <w:t>to</w:t>
            </w:r>
            <w:r w:rsidR="007773D6">
              <w:rPr>
                <w:spacing w:val="-5"/>
                <w:sz w:val="20"/>
              </w:rPr>
              <w:t xml:space="preserve"> </w:t>
            </w:r>
            <w:r>
              <w:rPr>
                <w:sz w:val="20"/>
              </w:rPr>
              <w:t>promote</w:t>
            </w:r>
            <w:r>
              <w:rPr>
                <w:spacing w:val="-6"/>
                <w:sz w:val="20"/>
              </w:rPr>
              <w:t xml:space="preserve"> </w:t>
            </w:r>
            <w:r>
              <w:rPr>
                <w:sz w:val="20"/>
              </w:rPr>
              <w:t>a</w:t>
            </w:r>
            <w:r>
              <w:rPr>
                <w:spacing w:val="-3"/>
                <w:sz w:val="20"/>
              </w:rPr>
              <w:t xml:space="preserve"> </w:t>
            </w:r>
            <w:r>
              <w:rPr>
                <w:sz w:val="20"/>
              </w:rPr>
              <w:t>safer</w:t>
            </w:r>
            <w:r>
              <w:rPr>
                <w:spacing w:val="-4"/>
                <w:sz w:val="20"/>
              </w:rPr>
              <w:t xml:space="preserve"> </w:t>
            </w:r>
            <w:r>
              <w:rPr>
                <w:sz w:val="20"/>
              </w:rPr>
              <w:t>and</w:t>
            </w:r>
            <w:r>
              <w:rPr>
                <w:spacing w:val="-3"/>
                <w:sz w:val="20"/>
              </w:rPr>
              <w:t xml:space="preserve"> </w:t>
            </w:r>
            <w:r>
              <w:rPr>
                <w:sz w:val="20"/>
              </w:rPr>
              <w:t>more</w:t>
            </w:r>
            <w:r>
              <w:rPr>
                <w:spacing w:val="-5"/>
                <w:sz w:val="20"/>
              </w:rPr>
              <w:t xml:space="preserve"> </w:t>
            </w:r>
            <w:r>
              <w:rPr>
                <w:sz w:val="20"/>
              </w:rPr>
              <w:t>adequate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pacing w:val="-4"/>
                <w:sz w:val="20"/>
              </w:rPr>
              <w:t>kit.</w:t>
            </w:r>
          </w:p>
        </w:tc>
      </w:tr>
      <w:tr w:rsidR="007707AC" w14:paraId="63C6C57A" w14:textId="77777777" w:rsidTr="007707AC">
        <w:trPr>
          <w:trHeight w:val="143"/>
        </w:trPr>
        <w:tc>
          <w:tcPr>
            <w:tcW w:w="1351" w:type="dxa"/>
            <w:vMerge w:val="restart"/>
          </w:tcPr>
          <w:p w14:paraId="2F2ECDAA" w14:textId="77777777" w:rsidR="007707AC" w:rsidRDefault="007707AC" w:rsidP="003A2614">
            <w:pPr>
              <w:rPr>
                <w:sz w:val="20"/>
              </w:rPr>
            </w:pPr>
            <w:r>
              <w:rPr>
                <w:sz w:val="20"/>
              </w:rPr>
              <w:t>Detailed</w:t>
            </w:r>
            <w:r>
              <w:rPr>
                <w:spacing w:val="80"/>
                <w:sz w:val="20"/>
              </w:rPr>
              <w:t xml:space="preserve"> </w:t>
            </w:r>
            <w:r>
              <w:rPr>
                <w:sz w:val="20"/>
              </w:rPr>
              <w:t>Content</w:t>
            </w:r>
            <w:r>
              <w:rPr>
                <w:spacing w:val="80"/>
                <w:sz w:val="20"/>
              </w:rPr>
              <w:t xml:space="preserve"> </w:t>
            </w:r>
            <w:r>
              <w:rPr>
                <w:sz w:val="20"/>
              </w:rPr>
              <w:t>and</w:t>
            </w:r>
            <w:r>
              <w:rPr>
                <w:spacing w:val="80"/>
                <w:sz w:val="20"/>
              </w:rPr>
              <w:t xml:space="preserve"> </w:t>
            </w:r>
            <w:r>
              <w:rPr>
                <w:sz w:val="20"/>
              </w:rPr>
              <w:t xml:space="preserve">Unit </w:t>
            </w:r>
            <w:r>
              <w:rPr>
                <w:spacing w:val="-4"/>
                <w:sz w:val="20"/>
              </w:rPr>
              <w:t>Cost</w:t>
            </w:r>
          </w:p>
        </w:tc>
        <w:tc>
          <w:tcPr>
            <w:tcW w:w="7020" w:type="dxa"/>
          </w:tcPr>
          <w:p w14:paraId="31DC1963" w14:textId="48526AAD" w:rsidR="007707AC" w:rsidRDefault="007707AC" w:rsidP="003A2614">
            <w:pPr>
              <w:rPr>
                <w:sz w:val="20"/>
              </w:rPr>
            </w:pPr>
            <w:r>
              <w:rPr>
                <w:sz w:val="20"/>
              </w:rPr>
              <w:t>2</w:t>
            </w:r>
            <w:r>
              <w:rPr>
                <w:spacing w:val="-5"/>
                <w:sz w:val="20"/>
              </w:rPr>
              <w:t xml:space="preserve"> </w:t>
            </w:r>
            <w:r>
              <w:rPr>
                <w:sz w:val="20"/>
              </w:rPr>
              <w:t>Plastic</w:t>
            </w:r>
            <w:r>
              <w:rPr>
                <w:spacing w:val="-5"/>
                <w:sz w:val="20"/>
              </w:rPr>
              <w:t xml:space="preserve"> </w:t>
            </w:r>
            <w:r>
              <w:rPr>
                <w:sz w:val="20"/>
              </w:rPr>
              <w:t>Sheets</w:t>
            </w:r>
            <w:r>
              <w:rPr>
                <w:rStyle w:val="FootnoteReference"/>
                <w:sz w:val="20"/>
              </w:rPr>
              <w:footnoteReference w:id="4"/>
            </w:r>
            <w:r>
              <w:rPr>
                <w:sz w:val="20"/>
              </w:rPr>
              <w:t>, humanitarian standard</w:t>
            </w:r>
            <w:r>
              <w:rPr>
                <w:spacing w:val="-4"/>
                <w:sz w:val="20"/>
              </w:rPr>
              <w:t xml:space="preserve"> </w:t>
            </w:r>
            <w:r>
              <w:rPr>
                <w:sz w:val="20"/>
              </w:rPr>
              <w:t>Grade</w:t>
            </w:r>
            <w:r>
              <w:rPr>
                <w:spacing w:val="-6"/>
                <w:sz w:val="20"/>
              </w:rPr>
              <w:t xml:space="preserve"> </w:t>
            </w:r>
            <w:r>
              <w:rPr>
                <w:sz w:val="20"/>
              </w:rPr>
              <w:t>1;</w:t>
            </w:r>
            <w:r>
              <w:rPr>
                <w:spacing w:val="-2"/>
                <w:sz w:val="20"/>
              </w:rPr>
              <w:t xml:space="preserve"> </w:t>
            </w:r>
            <w:r>
              <w:rPr>
                <w:sz w:val="20"/>
              </w:rPr>
              <w:t>4x5m</w:t>
            </w:r>
            <w:r>
              <w:rPr>
                <w:spacing w:val="-6"/>
                <w:sz w:val="20"/>
              </w:rPr>
              <w:t xml:space="preserve"> </w:t>
            </w:r>
            <w:r>
              <w:rPr>
                <w:spacing w:val="-2"/>
                <w:sz w:val="20"/>
              </w:rPr>
              <w:t>minimum</w:t>
            </w:r>
          </w:p>
        </w:tc>
      </w:tr>
      <w:tr w:rsidR="007707AC" w14:paraId="1CFC6E29" w14:textId="77777777" w:rsidTr="001C1850">
        <w:trPr>
          <w:trHeight w:val="244"/>
        </w:trPr>
        <w:tc>
          <w:tcPr>
            <w:tcW w:w="1351" w:type="dxa"/>
            <w:vMerge/>
            <w:tcBorders>
              <w:top w:val="nil"/>
            </w:tcBorders>
          </w:tcPr>
          <w:p w14:paraId="5283C9DF" w14:textId="77777777" w:rsidR="007707AC" w:rsidRDefault="007707AC" w:rsidP="003A2614">
            <w:pPr>
              <w:rPr>
                <w:sz w:val="2"/>
                <w:szCs w:val="2"/>
              </w:rPr>
            </w:pPr>
          </w:p>
        </w:tc>
        <w:tc>
          <w:tcPr>
            <w:tcW w:w="7020" w:type="dxa"/>
          </w:tcPr>
          <w:p w14:paraId="6886F89C" w14:textId="5B8A1AA6" w:rsidR="007707AC" w:rsidRDefault="007707AC" w:rsidP="003A2614">
            <w:pPr>
              <w:rPr>
                <w:sz w:val="20"/>
              </w:rPr>
            </w:pPr>
            <w:r>
              <w:rPr>
                <w:sz w:val="20"/>
              </w:rPr>
              <w:t>Rope</w:t>
            </w:r>
            <w:r>
              <w:rPr>
                <w:spacing w:val="-6"/>
                <w:sz w:val="20"/>
              </w:rPr>
              <w:t xml:space="preserve"> </w:t>
            </w:r>
            <w:r>
              <w:rPr>
                <w:sz w:val="20"/>
              </w:rPr>
              <w:t>6mmx30m</w:t>
            </w:r>
            <w:r>
              <w:rPr>
                <w:spacing w:val="-6"/>
                <w:sz w:val="20"/>
              </w:rPr>
              <w:t xml:space="preserve"> </w:t>
            </w:r>
            <w:r>
              <w:rPr>
                <w:sz w:val="20"/>
              </w:rPr>
              <w:t>(PP</w:t>
            </w:r>
            <w:r>
              <w:rPr>
                <w:spacing w:val="-4"/>
                <w:sz w:val="20"/>
              </w:rPr>
              <w:t xml:space="preserve"> </w:t>
            </w:r>
            <w:r>
              <w:rPr>
                <w:sz w:val="20"/>
              </w:rPr>
              <w:t>/</w:t>
            </w:r>
            <w:r>
              <w:rPr>
                <w:spacing w:val="-5"/>
                <w:sz w:val="20"/>
              </w:rPr>
              <w:t xml:space="preserve"> </w:t>
            </w:r>
            <w:r>
              <w:rPr>
                <w:spacing w:val="-2"/>
                <w:sz w:val="20"/>
              </w:rPr>
              <w:t>Nylon)</w:t>
            </w:r>
          </w:p>
        </w:tc>
      </w:tr>
      <w:tr w:rsidR="007707AC" w14:paraId="373CCFE2" w14:textId="77777777" w:rsidTr="00026D64">
        <w:trPr>
          <w:trHeight w:val="241"/>
        </w:trPr>
        <w:tc>
          <w:tcPr>
            <w:tcW w:w="1351" w:type="dxa"/>
            <w:vMerge/>
            <w:tcBorders>
              <w:top w:val="nil"/>
            </w:tcBorders>
          </w:tcPr>
          <w:p w14:paraId="1B1AED8B" w14:textId="77777777" w:rsidR="007707AC" w:rsidRDefault="007707AC" w:rsidP="003A2614">
            <w:pPr>
              <w:rPr>
                <w:sz w:val="2"/>
                <w:szCs w:val="2"/>
              </w:rPr>
            </w:pPr>
          </w:p>
        </w:tc>
        <w:tc>
          <w:tcPr>
            <w:tcW w:w="7020" w:type="dxa"/>
          </w:tcPr>
          <w:p w14:paraId="6E89CAFA" w14:textId="6AB6455C" w:rsidR="007707AC" w:rsidRDefault="007707AC" w:rsidP="003A2614">
            <w:pPr>
              <w:rPr>
                <w:sz w:val="20"/>
              </w:rPr>
            </w:pPr>
            <w:r>
              <w:rPr>
                <w:sz w:val="20"/>
              </w:rPr>
              <w:t>2</w:t>
            </w:r>
            <w:r>
              <w:rPr>
                <w:spacing w:val="-3"/>
                <w:sz w:val="20"/>
              </w:rPr>
              <w:t xml:space="preserve"> </w:t>
            </w:r>
            <w:r>
              <w:rPr>
                <w:sz w:val="20"/>
              </w:rPr>
              <w:t>poles</w:t>
            </w:r>
            <w:r>
              <w:rPr>
                <w:spacing w:val="-3"/>
                <w:sz w:val="20"/>
              </w:rPr>
              <w:t xml:space="preserve"> </w:t>
            </w:r>
            <w:r>
              <w:rPr>
                <w:sz w:val="20"/>
              </w:rPr>
              <w:t>/</w:t>
            </w:r>
            <w:r>
              <w:rPr>
                <w:spacing w:val="-2"/>
                <w:sz w:val="20"/>
              </w:rPr>
              <w:t xml:space="preserve"> </w:t>
            </w:r>
            <w:r>
              <w:rPr>
                <w:sz w:val="20"/>
              </w:rPr>
              <w:t>5</w:t>
            </w:r>
            <w:r>
              <w:rPr>
                <w:spacing w:val="-3"/>
                <w:sz w:val="20"/>
              </w:rPr>
              <w:t xml:space="preserve"> </w:t>
            </w:r>
            <w:r>
              <w:rPr>
                <w:spacing w:val="-2"/>
                <w:sz w:val="20"/>
              </w:rPr>
              <w:t>bamboos</w:t>
            </w:r>
          </w:p>
        </w:tc>
      </w:tr>
      <w:tr w:rsidR="00181CE6" w14:paraId="77C459DE" w14:textId="77777777" w:rsidTr="00FA7E3B">
        <w:trPr>
          <w:trHeight w:val="489"/>
        </w:trPr>
        <w:tc>
          <w:tcPr>
            <w:tcW w:w="1351" w:type="dxa"/>
          </w:tcPr>
          <w:p w14:paraId="32FFDCB5" w14:textId="77777777" w:rsidR="00181CE6" w:rsidRDefault="00181CE6" w:rsidP="003A2614">
            <w:pPr>
              <w:rPr>
                <w:sz w:val="20"/>
              </w:rPr>
            </w:pPr>
            <w:r>
              <w:rPr>
                <w:spacing w:val="-2"/>
                <w:sz w:val="20"/>
              </w:rPr>
              <w:t>Duration</w:t>
            </w:r>
          </w:p>
        </w:tc>
        <w:tc>
          <w:tcPr>
            <w:tcW w:w="7020" w:type="dxa"/>
          </w:tcPr>
          <w:p w14:paraId="1CC2C9CC" w14:textId="77777777" w:rsidR="00181CE6" w:rsidRDefault="00181CE6" w:rsidP="003A2614">
            <w:pPr>
              <w:rPr>
                <w:sz w:val="20"/>
              </w:rPr>
            </w:pPr>
            <w:r>
              <w:rPr>
                <w:sz w:val="20"/>
              </w:rPr>
              <w:t>The</w:t>
            </w:r>
            <w:r>
              <w:rPr>
                <w:spacing w:val="-7"/>
                <w:sz w:val="20"/>
              </w:rPr>
              <w:t xml:space="preserve"> </w:t>
            </w:r>
            <w:r>
              <w:rPr>
                <w:sz w:val="20"/>
              </w:rPr>
              <w:t>anticipated</w:t>
            </w:r>
            <w:r>
              <w:rPr>
                <w:spacing w:val="-4"/>
                <w:sz w:val="20"/>
              </w:rPr>
              <w:t xml:space="preserve"> </w:t>
            </w:r>
            <w:r>
              <w:rPr>
                <w:sz w:val="20"/>
              </w:rPr>
              <w:t>lifetime</w:t>
            </w:r>
            <w:r>
              <w:rPr>
                <w:spacing w:val="-6"/>
                <w:sz w:val="20"/>
              </w:rPr>
              <w:t xml:space="preserve"> </w:t>
            </w:r>
            <w:r>
              <w:rPr>
                <w:sz w:val="20"/>
              </w:rPr>
              <w:t>of</w:t>
            </w:r>
            <w:r>
              <w:rPr>
                <w:spacing w:val="-6"/>
                <w:sz w:val="20"/>
              </w:rPr>
              <w:t xml:space="preserve"> </w:t>
            </w:r>
            <w:r>
              <w:rPr>
                <w:sz w:val="20"/>
              </w:rPr>
              <w:t>plastic</w:t>
            </w:r>
            <w:r>
              <w:rPr>
                <w:spacing w:val="-6"/>
                <w:sz w:val="20"/>
              </w:rPr>
              <w:t xml:space="preserve"> </w:t>
            </w:r>
            <w:r>
              <w:rPr>
                <w:sz w:val="20"/>
              </w:rPr>
              <w:t>sheeting</w:t>
            </w:r>
            <w:r>
              <w:rPr>
                <w:spacing w:val="-5"/>
                <w:sz w:val="20"/>
              </w:rPr>
              <w:t xml:space="preserve"> </w:t>
            </w:r>
            <w:r>
              <w:rPr>
                <w:sz w:val="20"/>
              </w:rPr>
              <w:t>is</w:t>
            </w:r>
            <w:r>
              <w:rPr>
                <w:spacing w:val="-6"/>
                <w:sz w:val="20"/>
              </w:rPr>
              <w:t xml:space="preserve"> </w:t>
            </w:r>
            <w:r>
              <w:rPr>
                <w:sz w:val="20"/>
              </w:rPr>
              <w:t>less</w:t>
            </w:r>
            <w:r>
              <w:rPr>
                <w:spacing w:val="-6"/>
                <w:sz w:val="20"/>
              </w:rPr>
              <w:t xml:space="preserve"> </w:t>
            </w:r>
            <w:r>
              <w:rPr>
                <w:sz w:val="20"/>
              </w:rPr>
              <w:t>than</w:t>
            </w:r>
            <w:r>
              <w:rPr>
                <w:spacing w:val="-4"/>
                <w:sz w:val="20"/>
              </w:rPr>
              <w:t xml:space="preserve"> </w:t>
            </w:r>
            <w:r>
              <w:rPr>
                <w:sz w:val="20"/>
              </w:rPr>
              <w:t>2</w:t>
            </w:r>
            <w:r>
              <w:rPr>
                <w:spacing w:val="-6"/>
                <w:sz w:val="20"/>
              </w:rPr>
              <w:t xml:space="preserve"> </w:t>
            </w:r>
            <w:r>
              <w:rPr>
                <w:spacing w:val="-2"/>
                <w:sz w:val="20"/>
              </w:rPr>
              <w:t>years</w:t>
            </w:r>
            <w:hyperlink w:anchor="_bookmark9" w:history="1">
              <w:r>
                <w:rPr>
                  <w:spacing w:val="-2"/>
                  <w:sz w:val="20"/>
                  <w:vertAlign w:val="superscript"/>
                </w:rPr>
                <w:t>10</w:t>
              </w:r>
            </w:hyperlink>
          </w:p>
        </w:tc>
      </w:tr>
      <w:tr w:rsidR="00181CE6" w14:paraId="34100037" w14:textId="77777777" w:rsidTr="00FA7E3B">
        <w:trPr>
          <w:trHeight w:val="733"/>
        </w:trPr>
        <w:tc>
          <w:tcPr>
            <w:tcW w:w="1351" w:type="dxa"/>
            <w:tcBorders>
              <w:left w:val="nil"/>
              <w:bottom w:val="nil"/>
            </w:tcBorders>
          </w:tcPr>
          <w:p w14:paraId="1192C67A" w14:textId="77777777" w:rsidR="00181CE6" w:rsidRDefault="00181CE6" w:rsidP="003A2614">
            <w:pPr>
              <w:rPr>
                <w:rFonts w:ascii="Times New Roman"/>
                <w:sz w:val="18"/>
              </w:rPr>
            </w:pPr>
          </w:p>
          <w:p w14:paraId="42B893C8" w14:textId="3709E494" w:rsidR="00E16A88" w:rsidRDefault="00E16A88" w:rsidP="003A2614">
            <w:pPr>
              <w:rPr>
                <w:rFonts w:ascii="Times New Roman"/>
                <w:sz w:val="18"/>
              </w:rPr>
            </w:pPr>
          </w:p>
        </w:tc>
        <w:tc>
          <w:tcPr>
            <w:tcW w:w="7020" w:type="dxa"/>
          </w:tcPr>
          <w:p w14:paraId="3E0A3C7E" w14:textId="4296BDB7" w:rsidR="00181CE6" w:rsidRDefault="00181CE6" w:rsidP="003A2614">
            <w:pPr>
              <w:rPr>
                <w:sz w:val="20"/>
              </w:rPr>
            </w:pPr>
            <w:r>
              <w:rPr>
                <w:sz w:val="20"/>
              </w:rPr>
              <w:t>For more information on the use of plastic sheeting consult: Plastic Sheeting. A guide to the</w:t>
            </w:r>
            <w:r>
              <w:rPr>
                <w:spacing w:val="80"/>
                <w:sz w:val="20"/>
              </w:rPr>
              <w:t xml:space="preserve"> </w:t>
            </w:r>
            <w:r>
              <w:rPr>
                <w:sz w:val="20"/>
              </w:rPr>
              <w:t>specification</w:t>
            </w:r>
            <w:r>
              <w:rPr>
                <w:spacing w:val="17"/>
                <w:sz w:val="20"/>
              </w:rPr>
              <w:t xml:space="preserve"> </w:t>
            </w:r>
            <w:r>
              <w:rPr>
                <w:sz w:val="20"/>
              </w:rPr>
              <w:t>and</w:t>
            </w:r>
            <w:r>
              <w:rPr>
                <w:spacing w:val="18"/>
                <w:sz w:val="20"/>
              </w:rPr>
              <w:t xml:space="preserve"> </w:t>
            </w:r>
            <w:r>
              <w:rPr>
                <w:sz w:val="20"/>
              </w:rPr>
              <w:t>use</w:t>
            </w:r>
            <w:r>
              <w:rPr>
                <w:spacing w:val="18"/>
                <w:sz w:val="20"/>
              </w:rPr>
              <w:t xml:space="preserve"> </w:t>
            </w:r>
            <w:r>
              <w:rPr>
                <w:sz w:val="20"/>
              </w:rPr>
              <w:t>of</w:t>
            </w:r>
            <w:r>
              <w:rPr>
                <w:spacing w:val="16"/>
                <w:sz w:val="20"/>
              </w:rPr>
              <w:t xml:space="preserve"> </w:t>
            </w:r>
            <w:r>
              <w:rPr>
                <w:sz w:val="20"/>
              </w:rPr>
              <w:t>plastic</w:t>
            </w:r>
            <w:r>
              <w:rPr>
                <w:spacing w:val="15"/>
                <w:sz w:val="20"/>
              </w:rPr>
              <w:t xml:space="preserve"> </w:t>
            </w:r>
            <w:r>
              <w:rPr>
                <w:sz w:val="20"/>
              </w:rPr>
              <w:t>sheeting</w:t>
            </w:r>
            <w:r>
              <w:rPr>
                <w:spacing w:val="17"/>
                <w:sz w:val="20"/>
              </w:rPr>
              <w:t xml:space="preserve"> </w:t>
            </w:r>
            <w:r>
              <w:rPr>
                <w:sz w:val="20"/>
              </w:rPr>
              <w:t>in</w:t>
            </w:r>
            <w:r>
              <w:rPr>
                <w:spacing w:val="18"/>
                <w:sz w:val="20"/>
              </w:rPr>
              <w:t xml:space="preserve"> </w:t>
            </w:r>
            <w:r>
              <w:rPr>
                <w:sz w:val="20"/>
              </w:rPr>
              <w:t>humanitarian</w:t>
            </w:r>
            <w:r>
              <w:rPr>
                <w:spacing w:val="18"/>
                <w:sz w:val="20"/>
              </w:rPr>
              <w:t xml:space="preserve"> </w:t>
            </w:r>
            <w:r>
              <w:rPr>
                <w:sz w:val="20"/>
              </w:rPr>
              <w:t>relief</w:t>
            </w:r>
            <w:r>
              <w:rPr>
                <w:spacing w:val="16"/>
                <w:sz w:val="20"/>
              </w:rPr>
              <w:t xml:space="preserve"> </w:t>
            </w:r>
            <w:r>
              <w:rPr>
                <w:sz w:val="20"/>
              </w:rPr>
              <w:t>(2007),</w:t>
            </w:r>
            <w:r>
              <w:rPr>
                <w:spacing w:val="20"/>
                <w:sz w:val="20"/>
              </w:rPr>
              <w:t xml:space="preserve"> </w:t>
            </w:r>
            <w:hyperlink r:id="rId16">
              <w:r>
                <w:rPr>
                  <w:spacing w:val="-4"/>
                  <w:sz w:val="20"/>
                </w:rPr>
                <w:t>IFRC</w:t>
              </w:r>
            </w:hyperlink>
          </w:p>
          <w:p w14:paraId="29BF89A3" w14:textId="77777777" w:rsidR="00181CE6" w:rsidRDefault="00181CE6" w:rsidP="003A2614">
            <w:pPr>
              <w:rPr>
                <w:sz w:val="20"/>
              </w:rPr>
            </w:pPr>
            <w:r>
              <w:rPr>
                <w:sz w:val="20"/>
              </w:rPr>
              <w:t>and</w:t>
            </w:r>
            <w:r>
              <w:rPr>
                <w:spacing w:val="-3"/>
                <w:sz w:val="20"/>
              </w:rPr>
              <w:t xml:space="preserve"> </w:t>
            </w:r>
            <w:r>
              <w:rPr>
                <w:spacing w:val="-2"/>
                <w:sz w:val="20"/>
              </w:rPr>
              <w:t>Oxfam</w:t>
            </w:r>
          </w:p>
        </w:tc>
      </w:tr>
    </w:tbl>
    <w:p w14:paraId="64E51B30" w14:textId="77777777" w:rsidR="00181CE6" w:rsidRDefault="00181CE6" w:rsidP="003A2614">
      <w:pPr>
        <w:rPr>
          <w:b/>
        </w:rPr>
      </w:pPr>
    </w:p>
    <w:p w14:paraId="4450FF24" w14:textId="46D4FF73" w:rsidR="00181CE6" w:rsidRDefault="00181CE6" w:rsidP="003A2614">
      <w:pPr>
        <w:rPr>
          <w:b/>
          <w:sz w:val="26"/>
        </w:rPr>
      </w:pPr>
    </w:p>
    <w:p w14:paraId="35E9FA4F" w14:textId="4A874412" w:rsidR="004B4DD6" w:rsidRDefault="00AE1AE0" w:rsidP="00847D3D">
      <w:pPr>
        <w:pStyle w:val="Heading2"/>
      </w:pPr>
      <w:bookmarkStart w:id="19" w:name="_Toc114250197"/>
      <w:r>
        <w:t>3</w:t>
      </w:r>
      <w:r w:rsidR="00847D3D">
        <w:t>.3 Roofing kit form 2013</w:t>
      </w:r>
      <w:bookmarkEnd w:id="19"/>
      <w:r w:rsidR="00F94138">
        <w:tab/>
      </w:r>
    </w:p>
    <w:p w14:paraId="64D43E99" w14:textId="3D725A9C" w:rsidR="004B4DD6" w:rsidRDefault="004B4DD6" w:rsidP="003A2614">
      <w:pPr>
        <w:rPr>
          <w:b/>
          <w:sz w:val="26"/>
        </w:rPr>
      </w:pPr>
    </w:p>
    <w:tbl>
      <w:tblPr>
        <w:tblW w:w="0" w:type="auto"/>
        <w:tblInd w:w="177"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34"/>
        <w:gridCol w:w="3984"/>
        <w:gridCol w:w="1650"/>
      </w:tblGrid>
      <w:tr w:rsidR="00181CE6" w14:paraId="1322A561" w14:textId="77777777" w:rsidTr="00403E6E">
        <w:trPr>
          <w:trHeight w:val="241"/>
        </w:trPr>
        <w:tc>
          <w:tcPr>
            <w:tcW w:w="2734" w:type="dxa"/>
            <w:tcBorders>
              <w:top w:val="dotted" w:sz="4" w:space="0" w:color="000000"/>
              <w:left w:val="dotted" w:sz="4" w:space="0" w:color="000000"/>
              <w:bottom w:val="nil"/>
              <w:right w:val="dotted" w:sz="4" w:space="0" w:color="000000"/>
            </w:tcBorders>
            <w:shd w:val="clear" w:color="auto" w:fill="1F4E79"/>
          </w:tcPr>
          <w:p w14:paraId="3FA9DD14" w14:textId="2DAB28BF" w:rsidR="00181CE6" w:rsidRDefault="00181CE6" w:rsidP="003A2614">
            <w:pPr>
              <w:rPr>
                <w:b/>
                <w:sz w:val="20"/>
              </w:rPr>
            </w:pPr>
            <w:r>
              <w:rPr>
                <w:b/>
                <w:color w:val="FFFFFF"/>
                <w:sz w:val="20"/>
              </w:rPr>
              <w:t>ROOFING</w:t>
            </w:r>
            <w:r>
              <w:rPr>
                <w:b/>
                <w:color w:val="FFFFFF"/>
                <w:spacing w:val="-9"/>
                <w:sz w:val="20"/>
              </w:rPr>
              <w:t xml:space="preserve"> </w:t>
            </w:r>
            <w:r>
              <w:rPr>
                <w:b/>
                <w:color w:val="FFFFFF"/>
                <w:spacing w:val="-5"/>
                <w:sz w:val="20"/>
              </w:rPr>
              <w:t>KIT</w:t>
            </w:r>
            <w:r w:rsidR="004B4DD6">
              <w:rPr>
                <w:b/>
                <w:color w:val="FFFFFF"/>
                <w:spacing w:val="-5"/>
                <w:sz w:val="20"/>
              </w:rPr>
              <w:t xml:space="preserve"> – from 2013</w:t>
            </w:r>
          </w:p>
        </w:tc>
        <w:tc>
          <w:tcPr>
            <w:tcW w:w="5634" w:type="dxa"/>
            <w:gridSpan w:val="2"/>
            <w:tcBorders>
              <w:top w:val="nil"/>
              <w:left w:val="dotted" w:sz="4" w:space="0" w:color="000000"/>
              <w:right w:val="nil"/>
            </w:tcBorders>
          </w:tcPr>
          <w:p w14:paraId="72932C98" w14:textId="77777777" w:rsidR="00181CE6" w:rsidRDefault="00181CE6" w:rsidP="003A2614">
            <w:pPr>
              <w:rPr>
                <w:rFonts w:ascii="Times New Roman"/>
                <w:sz w:val="16"/>
              </w:rPr>
            </w:pPr>
          </w:p>
        </w:tc>
      </w:tr>
      <w:tr w:rsidR="00181CE6" w14:paraId="256765AC" w14:textId="77777777" w:rsidTr="007773D6">
        <w:trPr>
          <w:trHeight w:val="3707"/>
        </w:trPr>
        <w:tc>
          <w:tcPr>
            <w:tcW w:w="2734" w:type="dxa"/>
            <w:tcBorders>
              <w:top w:val="nil"/>
            </w:tcBorders>
          </w:tcPr>
          <w:p w14:paraId="332F2BEB" w14:textId="77777777" w:rsidR="00181CE6" w:rsidRDefault="00181CE6" w:rsidP="003A2614">
            <w:pPr>
              <w:rPr>
                <w:sz w:val="20"/>
              </w:rPr>
            </w:pPr>
            <w:r>
              <w:rPr>
                <w:spacing w:val="-2"/>
                <w:sz w:val="20"/>
              </w:rPr>
              <w:t>Description</w:t>
            </w:r>
          </w:p>
        </w:tc>
        <w:tc>
          <w:tcPr>
            <w:tcW w:w="5634" w:type="dxa"/>
            <w:gridSpan w:val="2"/>
          </w:tcPr>
          <w:p w14:paraId="33B49A42" w14:textId="77777777" w:rsidR="00181CE6" w:rsidRDefault="00181CE6" w:rsidP="003A2614">
            <w:pPr>
              <w:rPr>
                <w:sz w:val="20"/>
              </w:rPr>
            </w:pPr>
            <w:proofErr w:type="gramStart"/>
            <w:r>
              <w:rPr>
                <w:sz w:val="20"/>
              </w:rPr>
              <w:t>Similar to</w:t>
            </w:r>
            <w:proofErr w:type="gramEnd"/>
            <w:r>
              <w:rPr>
                <w:sz w:val="20"/>
              </w:rPr>
              <w:t xml:space="preserve"> Emergency Shelter kit, the</w:t>
            </w:r>
            <w:r>
              <w:rPr>
                <w:spacing w:val="-1"/>
                <w:sz w:val="20"/>
              </w:rPr>
              <w:t xml:space="preserve"> </w:t>
            </w:r>
            <w:r>
              <w:rPr>
                <w:sz w:val="20"/>
              </w:rPr>
              <w:t>Roofing Kit which includes more</w:t>
            </w:r>
            <w:r>
              <w:rPr>
                <w:spacing w:val="-1"/>
                <w:sz w:val="20"/>
              </w:rPr>
              <w:t xml:space="preserve"> </w:t>
            </w:r>
            <w:r>
              <w:rPr>
                <w:sz w:val="20"/>
              </w:rPr>
              <w:t>poles</w:t>
            </w:r>
            <w:r>
              <w:rPr>
                <w:spacing w:val="-2"/>
                <w:sz w:val="20"/>
              </w:rPr>
              <w:t xml:space="preserve"> </w:t>
            </w:r>
            <w:r>
              <w:rPr>
                <w:sz w:val="20"/>
              </w:rPr>
              <w:t>and can be</w:t>
            </w:r>
            <w:r>
              <w:rPr>
                <w:spacing w:val="-2"/>
                <w:sz w:val="20"/>
              </w:rPr>
              <w:t xml:space="preserve"> </w:t>
            </w:r>
            <w:r>
              <w:rPr>
                <w:sz w:val="20"/>
              </w:rPr>
              <w:t>used as a temporary shelter or in the construction of roofs of One Room Shelters.</w:t>
            </w:r>
          </w:p>
          <w:p w14:paraId="328E9F2F" w14:textId="77777777" w:rsidR="00181CE6" w:rsidRDefault="00181CE6" w:rsidP="003A2614">
            <w:pPr>
              <w:rPr>
                <w:sz w:val="20"/>
              </w:rPr>
            </w:pPr>
            <w:r>
              <w:rPr>
                <w:sz w:val="20"/>
              </w:rPr>
              <w:t>In principle the Roofing Kit should target households with houses partially destroyed.</w:t>
            </w:r>
            <w:r>
              <w:rPr>
                <w:spacing w:val="40"/>
                <w:sz w:val="20"/>
              </w:rPr>
              <w:t xml:space="preserve"> </w:t>
            </w:r>
            <w:r>
              <w:rPr>
                <w:sz w:val="20"/>
              </w:rPr>
              <w:t>However, given limited resources for 2012 ER needs, the Shelter Cluster recommends</w:t>
            </w:r>
            <w:r>
              <w:rPr>
                <w:spacing w:val="40"/>
                <w:sz w:val="20"/>
              </w:rPr>
              <w:t xml:space="preserve"> </w:t>
            </w:r>
            <w:r>
              <w:rPr>
                <w:sz w:val="20"/>
              </w:rPr>
              <w:t>providing</w:t>
            </w:r>
            <w:r>
              <w:rPr>
                <w:spacing w:val="-3"/>
                <w:sz w:val="20"/>
              </w:rPr>
              <w:t xml:space="preserve"> </w:t>
            </w:r>
            <w:r>
              <w:rPr>
                <w:sz w:val="20"/>
              </w:rPr>
              <w:t>roofing</w:t>
            </w:r>
            <w:r>
              <w:rPr>
                <w:spacing w:val="-1"/>
                <w:sz w:val="20"/>
              </w:rPr>
              <w:t xml:space="preserve"> </w:t>
            </w:r>
            <w:r>
              <w:rPr>
                <w:sz w:val="20"/>
              </w:rPr>
              <w:t>kits</w:t>
            </w:r>
            <w:r>
              <w:rPr>
                <w:spacing w:val="-2"/>
                <w:sz w:val="20"/>
              </w:rPr>
              <w:t xml:space="preserve"> </w:t>
            </w:r>
            <w:r>
              <w:rPr>
                <w:sz w:val="20"/>
              </w:rPr>
              <w:t>to</w:t>
            </w:r>
            <w:r>
              <w:rPr>
                <w:spacing w:val="-3"/>
                <w:sz w:val="20"/>
              </w:rPr>
              <w:t xml:space="preserve"> </w:t>
            </w:r>
            <w:r>
              <w:rPr>
                <w:sz w:val="20"/>
              </w:rPr>
              <w:t>people</w:t>
            </w:r>
            <w:r>
              <w:rPr>
                <w:spacing w:val="-4"/>
                <w:sz w:val="20"/>
              </w:rPr>
              <w:t xml:space="preserve"> </w:t>
            </w:r>
            <w:r>
              <w:rPr>
                <w:sz w:val="20"/>
              </w:rPr>
              <w:t>with partially</w:t>
            </w:r>
            <w:r>
              <w:rPr>
                <w:spacing w:val="-2"/>
                <w:sz w:val="20"/>
              </w:rPr>
              <w:t xml:space="preserve"> </w:t>
            </w:r>
            <w:r>
              <w:rPr>
                <w:sz w:val="20"/>
              </w:rPr>
              <w:t>and</w:t>
            </w:r>
            <w:r>
              <w:rPr>
                <w:spacing w:val="-2"/>
                <w:sz w:val="20"/>
              </w:rPr>
              <w:t xml:space="preserve"> </w:t>
            </w:r>
            <w:r>
              <w:rPr>
                <w:sz w:val="20"/>
              </w:rPr>
              <w:t>fully</w:t>
            </w:r>
            <w:r>
              <w:rPr>
                <w:spacing w:val="-2"/>
                <w:sz w:val="20"/>
              </w:rPr>
              <w:t xml:space="preserve"> </w:t>
            </w:r>
            <w:r>
              <w:rPr>
                <w:sz w:val="20"/>
              </w:rPr>
              <w:t>damaged</w:t>
            </w:r>
            <w:r>
              <w:rPr>
                <w:spacing w:val="-2"/>
                <w:sz w:val="20"/>
              </w:rPr>
              <w:t xml:space="preserve"> </w:t>
            </w:r>
            <w:r>
              <w:rPr>
                <w:sz w:val="20"/>
              </w:rPr>
              <w:t>houses</w:t>
            </w:r>
            <w:r>
              <w:rPr>
                <w:spacing w:val="-4"/>
                <w:sz w:val="20"/>
              </w:rPr>
              <w:t xml:space="preserve"> </w:t>
            </w:r>
            <w:r>
              <w:rPr>
                <w:sz w:val="20"/>
              </w:rPr>
              <w:t>in</w:t>
            </w:r>
            <w:r>
              <w:rPr>
                <w:spacing w:val="-2"/>
                <w:sz w:val="20"/>
              </w:rPr>
              <w:t xml:space="preserve"> </w:t>
            </w:r>
            <w:r>
              <w:rPr>
                <w:sz w:val="20"/>
              </w:rPr>
              <w:t>order</w:t>
            </w:r>
            <w:r>
              <w:rPr>
                <w:spacing w:val="-3"/>
                <w:sz w:val="20"/>
              </w:rPr>
              <w:t xml:space="preserve"> </w:t>
            </w:r>
            <w:r>
              <w:rPr>
                <w:sz w:val="20"/>
              </w:rPr>
              <w:t>to ensure</w:t>
            </w:r>
            <w:r>
              <w:rPr>
                <w:spacing w:val="-4"/>
                <w:sz w:val="20"/>
              </w:rPr>
              <w:t xml:space="preserve"> </w:t>
            </w:r>
            <w:r>
              <w:rPr>
                <w:sz w:val="20"/>
              </w:rPr>
              <w:t>that people with fully damaged houses are not excluded from assistance.</w:t>
            </w:r>
          </w:p>
          <w:p w14:paraId="247D934F" w14:textId="77777777" w:rsidR="00181CE6" w:rsidRDefault="00181CE6" w:rsidP="003A2614">
            <w:pPr>
              <w:rPr>
                <w:sz w:val="20"/>
              </w:rPr>
            </w:pPr>
            <w:r>
              <w:rPr>
                <w:sz w:val="20"/>
              </w:rPr>
              <w:t>All roofing kit distributions should be accompanied with clear recommendations to beneficiaries on how to use the kits for temporary shelter as well as for reconstruction efforts. Practical demonstrations are encouraged to ensure that beneficiaries are engaged and aware</w:t>
            </w:r>
          </w:p>
          <w:p w14:paraId="00891140" w14:textId="77777777" w:rsidR="00181CE6" w:rsidRDefault="00181CE6" w:rsidP="003A2614">
            <w:pPr>
              <w:rPr>
                <w:sz w:val="20"/>
              </w:rPr>
            </w:pPr>
            <w:r>
              <w:rPr>
                <w:sz w:val="20"/>
              </w:rPr>
              <w:t>of</w:t>
            </w:r>
            <w:r>
              <w:rPr>
                <w:spacing w:val="-6"/>
                <w:sz w:val="20"/>
              </w:rPr>
              <w:t xml:space="preserve"> </w:t>
            </w:r>
            <w:r>
              <w:rPr>
                <w:sz w:val="20"/>
              </w:rPr>
              <w:t>various</w:t>
            </w:r>
            <w:r>
              <w:rPr>
                <w:spacing w:val="-6"/>
                <w:sz w:val="20"/>
              </w:rPr>
              <w:t xml:space="preserve"> </w:t>
            </w:r>
            <w:r>
              <w:rPr>
                <w:sz w:val="20"/>
              </w:rPr>
              <w:t>roofing</w:t>
            </w:r>
            <w:r>
              <w:rPr>
                <w:spacing w:val="-4"/>
                <w:sz w:val="20"/>
              </w:rPr>
              <w:t xml:space="preserve"> </w:t>
            </w:r>
            <w:r>
              <w:rPr>
                <w:sz w:val="20"/>
              </w:rPr>
              <w:t>kit</w:t>
            </w:r>
            <w:r>
              <w:rPr>
                <w:spacing w:val="-5"/>
                <w:sz w:val="20"/>
              </w:rPr>
              <w:t xml:space="preserve"> </w:t>
            </w:r>
            <w:r>
              <w:rPr>
                <w:spacing w:val="-4"/>
                <w:sz w:val="20"/>
              </w:rPr>
              <w:t>uses.</w:t>
            </w:r>
          </w:p>
        </w:tc>
      </w:tr>
      <w:tr w:rsidR="007773D6" w14:paraId="7106A1DF" w14:textId="77777777" w:rsidTr="007773D6">
        <w:trPr>
          <w:trHeight w:val="260"/>
        </w:trPr>
        <w:tc>
          <w:tcPr>
            <w:tcW w:w="2734" w:type="dxa"/>
            <w:vMerge w:val="restart"/>
          </w:tcPr>
          <w:p w14:paraId="0AB42B6A" w14:textId="77777777" w:rsidR="007773D6" w:rsidRDefault="007773D6" w:rsidP="003A2614">
            <w:pPr>
              <w:rPr>
                <w:sz w:val="20"/>
              </w:rPr>
            </w:pPr>
            <w:r>
              <w:rPr>
                <w:sz w:val="20"/>
              </w:rPr>
              <w:t>Detailed</w:t>
            </w:r>
            <w:r>
              <w:rPr>
                <w:spacing w:val="80"/>
                <w:sz w:val="20"/>
              </w:rPr>
              <w:t xml:space="preserve"> </w:t>
            </w:r>
            <w:r>
              <w:rPr>
                <w:sz w:val="20"/>
              </w:rPr>
              <w:t>Content</w:t>
            </w:r>
            <w:r>
              <w:rPr>
                <w:spacing w:val="80"/>
                <w:sz w:val="20"/>
              </w:rPr>
              <w:t xml:space="preserve"> </w:t>
            </w:r>
            <w:r>
              <w:rPr>
                <w:sz w:val="20"/>
              </w:rPr>
              <w:t>and</w:t>
            </w:r>
            <w:r>
              <w:rPr>
                <w:spacing w:val="80"/>
                <w:sz w:val="20"/>
              </w:rPr>
              <w:t xml:space="preserve"> </w:t>
            </w:r>
            <w:r>
              <w:rPr>
                <w:sz w:val="20"/>
              </w:rPr>
              <w:t xml:space="preserve">Unit </w:t>
            </w:r>
            <w:r>
              <w:rPr>
                <w:spacing w:val="-4"/>
                <w:sz w:val="20"/>
              </w:rPr>
              <w:t>Cost</w:t>
            </w:r>
          </w:p>
        </w:tc>
        <w:tc>
          <w:tcPr>
            <w:tcW w:w="3984" w:type="dxa"/>
          </w:tcPr>
          <w:p w14:paraId="3CF23BC4" w14:textId="27E39999" w:rsidR="007773D6" w:rsidRDefault="007773D6" w:rsidP="003A2614">
            <w:pPr>
              <w:spacing w:before="0"/>
              <w:jc w:val="left"/>
              <w:rPr>
                <w:rFonts w:ascii="Times New Roman"/>
                <w:sz w:val="16"/>
              </w:rPr>
            </w:pPr>
            <w:r>
              <w:rPr>
                <w:sz w:val="20"/>
              </w:rPr>
              <w:t>2</w:t>
            </w:r>
            <w:r>
              <w:rPr>
                <w:spacing w:val="-5"/>
                <w:sz w:val="20"/>
              </w:rPr>
              <w:t xml:space="preserve"> </w:t>
            </w:r>
            <w:r>
              <w:rPr>
                <w:sz w:val="20"/>
              </w:rPr>
              <w:t>Plastic</w:t>
            </w:r>
            <w:r>
              <w:rPr>
                <w:spacing w:val="-5"/>
                <w:sz w:val="20"/>
              </w:rPr>
              <w:t xml:space="preserve"> </w:t>
            </w:r>
            <w:r>
              <w:rPr>
                <w:sz w:val="20"/>
              </w:rPr>
              <w:t>Sheets</w:t>
            </w:r>
            <w:r>
              <w:rPr>
                <w:spacing w:val="-4"/>
                <w:sz w:val="20"/>
              </w:rPr>
              <w:t xml:space="preserve"> </w:t>
            </w:r>
            <w:r>
              <w:rPr>
                <w:sz w:val="20"/>
              </w:rPr>
              <w:t>Grade</w:t>
            </w:r>
            <w:r>
              <w:rPr>
                <w:spacing w:val="-6"/>
                <w:sz w:val="20"/>
              </w:rPr>
              <w:t xml:space="preserve"> </w:t>
            </w:r>
            <w:r>
              <w:rPr>
                <w:sz w:val="20"/>
              </w:rPr>
              <w:t>1;</w:t>
            </w:r>
            <w:r>
              <w:rPr>
                <w:spacing w:val="-2"/>
                <w:sz w:val="20"/>
              </w:rPr>
              <w:t xml:space="preserve"> </w:t>
            </w:r>
            <w:r>
              <w:rPr>
                <w:sz w:val="20"/>
              </w:rPr>
              <w:t>4x5m</w:t>
            </w:r>
            <w:r>
              <w:rPr>
                <w:spacing w:val="-6"/>
                <w:sz w:val="20"/>
              </w:rPr>
              <w:t xml:space="preserve"> </w:t>
            </w:r>
            <w:r>
              <w:rPr>
                <w:spacing w:val="-2"/>
                <w:sz w:val="20"/>
              </w:rPr>
              <w:t>minimum</w:t>
            </w:r>
          </w:p>
        </w:tc>
        <w:tc>
          <w:tcPr>
            <w:tcW w:w="1650" w:type="dxa"/>
          </w:tcPr>
          <w:p w14:paraId="33EB9D84" w14:textId="675F69B3" w:rsidR="007773D6" w:rsidRDefault="007773D6" w:rsidP="003A2614">
            <w:pPr>
              <w:rPr>
                <w:sz w:val="20"/>
              </w:rPr>
            </w:pPr>
          </w:p>
        </w:tc>
      </w:tr>
      <w:tr w:rsidR="00181CE6" w14:paraId="28E5ADA7" w14:textId="77777777" w:rsidTr="00403E6E">
        <w:trPr>
          <w:trHeight w:val="244"/>
        </w:trPr>
        <w:tc>
          <w:tcPr>
            <w:tcW w:w="2734" w:type="dxa"/>
            <w:vMerge/>
            <w:tcBorders>
              <w:top w:val="nil"/>
            </w:tcBorders>
          </w:tcPr>
          <w:p w14:paraId="62B25D46" w14:textId="77777777" w:rsidR="00181CE6" w:rsidRDefault="00181CE6" w:rsidP="003A2614">
            <w:pPr>
              <w:rPr>
                <w:sz w:val="2"/>
                <w:szCs w:val="2"/>
              </w:rPr>
            </w:pPr>
          </w:p>
        </w:tc>
        <w:tc>
          <w:tcPr>
            <w:tcW w:w="3984" w:type="dxa"/>
          </w:tcPr>
          <w:p w14:paraId="6FB13685" w14:textId="77777777" w:rsidR="00181CE6" w:rsidRDefault="00181CE6" w:rsidP="003A2614">
            <w:pPr>
              <w:rPr>
                <w:sz w:val="20"/>
              </w:rPr>
            </w:pPr>
            <w:r>
              <w:rPr>
                <w:sz w:val="20"/>
              </w:rPr>
              <w:t>4</w:t>
            </w:r>
            <w:r>
              <w:rPr>
                <w:spacing w:val="-4"/>
                <w:sz w:val="20"/>
              </w:rPr>
              <w:t xml:space="preserve"> </w:t>
            </w:r>
            <w:r>
              <w:rPr>
                <w:sz w:val="20"/>
              </w:rPr>
              <w:t>Bamboo</w:t>
            </w:r>
            <w:r>
              <w:rPr>
                <w:spacing w:val="-4"/>
                <w:sz w:val="20"/>
              </w:rPr>
              <w:t xml:space="preserve"> </w:t>
            </w:r>
            <w:r>
              <w:rPr>
                <w:sz w:val="20"/>
              </w:rPr>
              <w:t>2.5''</w:t>
            </w:r>
            <w:r>
              <w:rPr>
                <w:spacing w:val="-4"/>
                <w:sz w:val="20"/>
              </w:rPr>
              <w:t xml:space="preserve"> </w:t>
            </w:r>
            <w:proofErr w:type="spellStart"/>
            <w:r>
              <w:rPr>
                <w:sz w:val="20"/>
              </w:rPr>
              <w:t>dia</w:t>
            </w:r>
            <w:proofErr w:type="spellEnd"/>
            <w:r>
              <w:rPr>
                <w:spacing w:val="-3"/>
                <w:sz w:val="20"/>
              </w:rPr>
              <w:t xml:space="preserve"> </w:t>
            </w:r>
            <w:r>
              <w:rPr>
                <w:sz w:val="20"/>
              </w:rPr>
              <w:t>top</w:t>
            </w:r>
            <w:r>
              <w:rPr>
                <w:spacing w:val="-3"/>
                <w:sz w:val="20"/>
              </w:rPr>
              <w:t xml:space="preserve"> </w:t>
            </w:r>
            <w:r>
              <w:rPr>
                <w:sz w:val="20"/>
              </w:rPr>
              <w:t>end</w:t>
            </w:r>
            <w:r>
              <w:rPr>
                <w:spacing w:val="-2"/>
                <w:sz w:val="20"/>
              </w:rPr>
              <w:t xml:space="preserve"> </w:t>
            </w:r>
            <w:r>
              <w:rPr>
                <w:sz w:val="20"/>
              </w:rPr>
              <w:t>X</w:t>
            </w:r>
            <w:r>
              <w:rPr>
                <w:spacing w:val="-4"/>
                <w:sz w:val="20"/>
              </w:rPr>
              <w:t xml:space="preserve"> </w:t>
            </w:r>
            <w:r>
              <w:rPr>
                <w:spacing w:val="-5"/>
                <w:sz w:val="20"/>
              </w:rPr>
              <w:t>20'</w:t>
            </w:r>
          </w:p>
        </w:tc>
        <w:tc>
          <w:tcPr>
            <w:tcW w:w="1650" w:type="dxa"/>
          </w:tcPr>
          <w:p w14:paraId="7C858253" w14:textId="4E93978D" w:rsidR="00181CE6" w:rsidRDefault="00181CE6" w:rsidP="003A2614">
            <w:pPr>
              <w:rPr>
                <w:sz w:val="20"/>
              </w:rPr>
            </w:pPr>
          </w:p>
        </w:tc>
      </w:tr>
      <w:tr w:rsidR="00181CE6" w14:paraId="1330546F" w14:textId="77777777" w:rsidTr="00403E6E">
        <w:trPr>
          <w:trHeight w:val="241"/>
        </w:trPr>
        <w:tc>
          <w:tcPr>
            <w:tcW w:w="2734" w:type="dxa"/>
            <w:vMerge/>
            <w:tcBorders>
              <w:top w:val="nil"/>
            </w:tcBorders>
          </w:tcPr>
          <w:p w14:paraId="0E43B11E" w14:textId="77777777" w:rsidR="00181CE6" w:rsidRDefault="00181CE6" w:rsidP="003A2614">
            <w:pPr>
              <w:rPr>
                <w:sz w:val="2"/>
                <w:szCs w:val="2"/>
              </w:rPr>
            </w:pPr>
          </w:p>
        </w:tc>
        <w:tc>
          <w:tcPr>
            <w:tcW w:w="3984" w:type="dxa"/>
          </w:tcPr>
          <w:p w14:paraId="55EE9062" w14:textId="77777777" w:rsidR="00181CE6" w:rsidRDefault="00181CE6" w:rsidP="003A2614">
            <w:pPr>
              <w:rPr>
                <w:sz w:val="20"/>
              </w:rPr>
            </w:pPr>
            <w:r>
              <w:rPr>
                <w:sz w:val="20"/>
              </w:rPr>
              <w:t>12</w:t>
            </w:r>
            <w:r>
              <w:rPr>
                <w:spacing w:val="-4"/>
                <w:sz w:val="20"/>
              </w:rPr>
              <w:t xml:space="preserve"> </w:t>
            </w:r>
            <w:r>
              <w:rPr>
                <w:sz w:val="20"/>
              </w:rPr>
              <w:t>Bamboo</w:t>
            </w:r>
            <w:r>
              <w:rPr>
                <w:spacing w:val="-3"/>
                <w:sz w:val="20"/>
              </w:rPr>
              <w:t xml:space="preserve"> </w:t>
            </w:r>
            <w:r>
              <w:rPr>
                <w:sz w:val="20"/>
              </w:rPr>
              <w:t>4''</w:t>
            </w:r>
            <w:r>
              <w:rPr>
                <w:spacing w:val="-4"/>
                <w:sz w:val="20"/>
              </w:rPr>
              <w:t xml:space="preserve"> </w:t>
            </w:r>
            <w:r>
              <w:rPr>
                <w:sz w:val="20"/>
              </w:rPr>
              <w:t>or</w:t>
            </w:r>
            <w:r>
              <w:rPr>
                <w:spacing w:val="-3"/>
                <w:sz w:val="20"/>
              </w:rPr>
              <w:t xml:space="preserve"> </w:t>
            </w:r>
            <w:r>
              <w:rPr>
                <w:sz w:val="20"/>
              </w:rPr>
              <w:t>3''</w:t>
            </w:r>
            <w:r>
              <w:rPr>
                <w:spacing w:val="-4"/>
                <w:sz w:val="20"/>
              </w:rPr>
              <w:t xml:space="preserve"> </w:t>
            </w:r>
            <w:proofErr w:type="spellStart"/>
            <w:r>
              <w:rPr>
                <w:sz w:val="20"/>
              </w:rPr>
              <w:t>dia</w:t>
            </w:r>
            <w:proofErr w:type="spellEnd"/>
            <w:r>
              <w:rPr>
                <w:spacing w:val="-3"/>
                <w:sz w:val="20"/>
              </w:rPr>
              <w:t xml:space="preserve"> </w:t>
            </w:r>
            <w:r>
              <w:rPr>
                <w:sz w:val="20"/>
              </w:rPr>
              <w:t>top</w:t>
            </w:r>
            <w:r>
              <w:rPr>
                <w:spacing w:val="-2"/>
                <w:sz w:val="20"/>
              </w:rPr>
              <w:t xml:space="preserve"> </w:t>
            </w:r>
            <w:r>
              <w:rPr>
                <w:sz w:val="20"/>
              </w:rPr>
              <w:t>end</w:t>
            </w:r>
            <w:r>
              <w:rPr>
                <w:spacing w:val="-2"/>
                <w:sz w:val="20"/>
              </w:rPr>
              <w:t xml:space="preserve"> </w:t>
            </w:r>
            <w:r>
              <w:rPr>
                <w:sz w:val="20"/>
              </w:rPr>
              <w:t>X</w:t>
            </w:r>
            <w:r>
              <w:rPr>
                <w:spacing w:val="-3"/>
                <w:sz w:val="20"/>
              </w:rPr>
              <w:t xml:space="preserve"> </w:t>
            </w:r>
            <w:r>
              <w:rPr>
                <w:spacing w:val="-5"/>
                <w:sz w:val="20"/>
              </w:rPr>
              <w:t>20'</w:t>
            </w:r>
          </w:p>
        </w:tc>
        <w:tc>
          <w:tcPr>
            <w:tcW w:w="1650" w:type="dxa"/>
          </w:tcPr>
          <w:p w14:paraId="3C25DA31" w14:textId="0F29DE3B" w:rsidR="00181CE6" w:rsidRDefault="00181CE6" w:rsidP="003A2614">
            <w:pPr>
              <w:rPr>
                <w:sz w:val="20"/>
              </w:rPr>
            </w:pPr>
          </w:p>
        </w:tc>
      </w:tr>
      <w:tr w:rsidR="00181CE6" w14:paraId="27E1DBAF" w14:textId="77777777" w:rsidTr="00403E6E">
        <w:trPr>
          <w:trHeight w:val="244"/>
        </w:trPr>
        <w:tc>
          <w:tcPr>
            <w:tcW w:w="2734" w:type="dxa"/>
            <w:vMerge/>
            <w:tcBorders>
              <w:top w:val="nil"/>
            </w:tcBorders>
          </w:tcPr>
          <w:p w14:paraId="4023D681" w14:textId="77777777" w:rsidR="00181CE6" w:rsidRDefault="00181CE6" w:rsidP="003A2614">
            <w:pPr>
              <w:rPr>
                <w:sz w:val="2"/>
                <w:szCs w:val="2"/>
              </w:rPr>
            </w:pPr>
          </w:p>
        </w:tc>
        <w:tc>
          <w:tcPr>
            <w:tcW w:w="3984" w:type="dxa"/>
          </w:tcPr>
          <w:p w14:paraId="39E8E4D6" w14:textId="77777777" w:rsidR="00181CE6" w:rsidRDefault="00181CE6" w:rsidP="003A2614">
            <w:pPr>
              <w:rPr>
                <w:sz w:val="20"/>
              </w:rPr>
            </w:pPr>
            <w:r>
              <w:rPr>
                <w:sz w:val="20"/>
              </w:rPr>
              <w:t>Rope</w:t>
            </w:r>
            <w:r>
              <w:rPr>
                <w:spacing w:val="-6"/>
                <w:sz w:val="20"/>
              </w:rPr>
              <w:t xml:space="preserve"> </w:t>
            </w:r>
            <w:r>
              <w:rPr>
                <w:sz w:val="20"/>
              </w:rPr>
              <w:t>6mmx30m</w:t>
            </w:r>
            <w:r>
              <w:rPr>
                <w:spacing w:val="-6"/>
                <w:sz w:val="20"/>
              </w:rPr>
              <w:t xml:space="preserve"> </w:t>
            </w:r>
            <w:r>
              <w:rPr>
                <w:sz w:val="20"/>
              </w:rPr>
              <w:t>(PP</w:t>
            </w:r>
            <w:r>
              <w:rPr>
                <w:spacing w:val="-4"/>
                <w:sz w:val="20"/>
              </w:rPr>
              <w:t xml:space="preserve"> </w:t>
            </w:r>
            <w:r>
              <w:rPr>
                <w:sz w:val="20"/>
              </w:rPr>
              <w:t>/</w:t>
            </w:r>
            <w:r>
              <w:rPr>
                <w:spacing w:val="-5"/>
                <w:sz w:val="20"/>
              </w:rPr>
              <w:t xml:space="preserve"> </w:t>
            </w:r>
            <w:r>
              <w:rPr>
                <w:spacing w:val="-2"/>
                <w:sz w:val="20"/>
              </w:rPr>
              <w:t>Nylon)</w:t>
            </w:r>
          </w:p>
        </w:tc>
        <w:tc>
          <w:tcPr>
            <w:tcW w:w="1650" w:type="dxa"/>
          </w:tcPr>
          <w:p w14:paraId="369FB4A5" w14:textId="543F4763" w:rsidR="00181CE6" w:rsidRDefault="00181CE6" w:rsidP="003A2614">
            <w:pPr>
              <w:rPr>
                <w:sz w:val="20"/>
              </w:rPr>
            </w:pPr>
          </w:p>
        </w:tc>
      </w:tr>
      <w:tr w:rsidR="00181CE6" w14:paraId="6C39D677" w14:textId="77777777" w:rsidTr="00403E6E">
        <w:trPr>
          <w:trHeight w:val="244"/>
        </w:trPr>
        <w:tc>
          <w:tcPr>
            <w:tcW w:w="2734" w:type="dxa"/>
          </w:tcPr>
          <w:p w14:paraId="1EB595D4" w14:textId="77777777" w:rsidR="00181CE6" w:rsidRDefault="00181CE6" w:rsidP="003A2614">
            <w:pPr>
              <w:rPr>
                <w:sz w:val="20"/>
              </w:rPr>
            </w:pPr>
            <w:r>
              <w:rPr>
                <w:spacing w:val="-2"/>
                <w:sz w:val="20"/>
              </w:rPr>
              <w:t>Duration</w:t>
            </w:r>
          </w:p>
        </w:tc>
        <w:tc>
          <w:tcPr>
            <w:tcW w:w="5634" w:type="dxa"/>
            <w:gridSpan w:val="2"/>
          </w:tcPr>
          <w:p w14:paraId="3741A3E8" w14:textId="77777777" w:rsidR="00181CE6" w:rsidRDefault="00181CE6" w:rsidP="003A2614">
            <w:pPr>
              <w:rPr>
                <w:sz w:val="20"/>
              </w:rPr>
            </w:pPr>
            <w:r>
              <w:rPr>
                <w:sz w:val="20"/>
              </w:rPr>
              <w:t>The</w:t>
            </w:r>
            <w:r>
              <w:rPr>
                <w:spacing w:val="-7"/>
                <w:sz w:val="20"/>
              </w:rPr>
              <w:t xml:space="preserve"> </w:t>
            </w:r>
            <w:r>
              <w:rPr>
                <w:sz w:val="20"/>
              </w:rPr>
              <w:t>anticipated</w:t>
            </w:r>
            <w:r>
              <w:rPr>
                <w:spacing w:val="-4"/>
                <w:sz w:val="20"/>
              </w:rPr>
              <w:t xml:space="preserve"> </w:t>
            </w:r>
            <w:r>
              <w:rPr>
                <w:sz w:val="20"/>
              </w:rPr>
              <w:t>lifetime</w:t>
            </w:r>
            <w:r>
              <w:rPr>
                <w:spacing w:val="-6"/>
                <w:sz w:val="20"/>
              </w:rPr>
              <w:t xml:space="preserve"> </w:t>
            </w:r>
            <w:r>
              <w:rPr>
                <w:sz w:val="20"/>
              </w:rPr>
              <w:t>of</w:t>
            </w:r>
            <w:r>
              <w:rPr>
                <w:spacing w:val="-6"/>
                <w:sz w:val="20"/>
              </w:rPr>
              <w:t xml:space="preserve"> </w:t>
            </w:r>
            <w:r>
              <w:rPr>
                <w:sz w:val="20"/>
              </w:rPr>
              <w:t>plastic</w:t>
            </w:r>
            <w:r>
              <w:rPr>
                <w:spacing w:val="-6"/>
                <w:sz w:val="20"/>
              </w:rPr>
              <w:t xml:space="preserve"> </w:t>
            </w:r>
            <w:r>
              <w:rPr>
                <w:sz w:val="20"/>
              </w:rPr>
              <w:t>sheeting</w:t>
            </w:r>
            <w:r>
              <w:rPr>
                <w:spacing w:val="-5"/>
                <w:sz w:val="20"/>
              </w:rPr>
              <w:t xml:space="preserve"> </w:t>
            </w:r>
            <w:r>
              <w:rPr>
                <w:sz w:val="20"/>
              </w:rPr>
              <w:t>is</w:t>
            </w:r>
            <w:r>
              <w:rPr>
                <w:spacing w:val="-6"/>
                <w:sz w:val="20"/>
              </w:rPr>
              <w:t xml:space="preserve"> </w:t>
            </w:r>
            <w:r>
              <w:rPr>
                <w:sz w:val="20"/>
              </w:rPr>
              <w:t>less</w:t>
            </w:r>
            <w:r>
              <w:rPr>
                <w:spacing w:val="-6"/>
                <w:sz w:val="20"/>
              </w:rPr>
              <w:t xml:space="preserve"> </w:t>
            </w:r>
            <w:r>
              <w:rPr>
                <w:sz w:val="20"/>
              </w:rPr>
              <w:t>than</w:t>
            </w:r>
            <w:r>
              <w:rPr>
                <w:spacing w:val="-4"/>
                <w:sz w:val="20"/>
              </w:rPr>
              <w:t xml:space="preserve"> </w:t>
            </w:r>
            <w:r>
              <w:rPr>
                <w:sz w:val="20"/>
              </w:rPr>
              <w:t>2</w:t>
            </w:r>
            <w:r>
              <w:rPr>
                <w:spacing w:val="-6"/>
                <w:sz w:val="20"/>
              </w:rPr>
              <w:t xml:space="preserve"> </w:t>
            </w:r>
            <w:r>
              <w:rPr>
                <w:spacing w:val="-2"/>
                <w:sz w:val="20"/>
              </w:rPr>
              <w:t>years</w:t>
            </w:r>
            <w:hyperlink w:anchor="_bookmark10" w:history="1">
              <w:r>
                <w:rPr>
                  <w:spacing w:val="-2"/>
                  <w:sz w:val="20"/>
                  <w:vertAlign w:val="superscript"/>
                </w:rPr>
                <w:t>11</w:t>
              </w:r>
            </w:hyperlink>
          </w:p>
        </w:tc>
      </w:tr>
    </w:tbl>
    <w:p w14:paraId="20C5615A" w14:textId="77777777" w:rsidR="000B0774" w:rsidRDefault="000B0774" w:rsidP="000B0774">
      <w:pPr>
        <w:pStyle w:val="Heading2"/>
      </w:pPr>
    </w:p>
    <w:p w14:paraId="5E83C35D" w14:textId="74DEAC6F" w:rsidR="000B0774" w:rsidRDefault="00515A7C" w:rsidP="00F94138">
      <w:pPr>
        <w:pStyle w:val="Heading2"/>
      </w:pPr>
      <w:bookmarkStart w:id="20" w:name="_Toc114250198"/>
      <w:r>
        <w:t>4.4</w:t>
      </w:r>
      <w:r>
        <w:tab/>
      </w:r>
      <w:r w:rsidR="000B0774">
        <w:t>Tool kit</w:t>
      </w:r>
      <w:r>
        <w:t>s and clean up kits.</w:t>
      </w:r>
      <w:bookmarkEnd w:id="20"/>
    </w:p>
    <w:p w14:paraId="2E3C1EE6" w14:textId="71EDBF1F" w:rsidR="000B0774" w:rsidRDefault="00515A7C" w:rsidP="000B0774">
      <w:r>
        <w:t>This is under discussion.</w:t>
      </w:r>
    </w:p>
    <w:p w14:paraId="05DF6ADD" w14:textId="7493657A" w:rsidR="00515A7C" w:rsidRDefault="00515A7C" w:rsidP="000B0774">
      <w:r>
        <w:t>As types of construction vary between region so will the types of Tool</w:t>
      </w:r>
      <w:r w:rsidR="00825847">
        <w:t>s that people use</w:t>
      </w:r>
      <w:r>
        <w:t xml:space="preserve"> will vary betwee</w:t>
      </w:r>
      <w:r w:rsidR="00825847">
        <w:t xml:space="preserve">n </w:t>
      </w:r>
      <w:proofErr w:type="gramStart"/>
      <w:r w:rsidR="00825847">
        <w:t>region</w:t>
      </w:r>
      <w:proofErr w:type="gramEnd"/>
      <w:r w:rsidR="00825847">
        <w:t xml:space="preserve">. </w:t>
      </w:r>
      <w:proofErr w:type="gramStart"/>
      <w:r w:rsidR="00825847">
        <w:t>Also</w:t>
      </w:r>
      <w:proofErr w:type="gramEnd"/>
      <w:r w:rsidR="00825847">
        <w:t xml:space="preserve"> different tools are used for </w:t>
      </w:r>
      <w:proofErr w:type="spellStart"/>
      <w:r w:rsidR="00825847">
        <w:t>clean up</w:t>
      </w:r>
      <w:proofErr w:type="spellEnd"/>
      <w:r w:rsidR="00825847">
        <w:t>, community tool kits and individual tool kits.</w:t>
      </w:r>
    </w:p>
    <w:p w14:paraId="4F5A33EA" w14:textId="48C9FB6D" w:rsidR="00825847" w:rsidRDefault="00825847" w:rsidP="000B0774"/>
    <w:tbl>
      <w:tblPr>
        <w:tblW w:w="8632" w:type="dxa"/>
        <w:tblLook w:val="04A0" w:firstRow="1" w:lastRow="0" w:firstColumn="1" w:lastColumn="0" w:noHBand="0" w:noVBand="1"/>
      </w:tblPr>
      <w:tblGrid>
        <w:gridCol w:w="960"/>
        <w:gridCol w:w="2660"/>
        <w:gridCol w:w="3752"/>
        <w:gridCol w:w="1260"/>
      </w:tblGrid>
      <w:tr w:rsidR="00514DA2" w:rsidRPr="00E70D58" w14:paraId="19E3D28F" w14:textId="77777777" w:rsidTr="00E818E6">
        <w:trPr>
          <w:trHeight w:val="510"/>
        </w:trPr>
        <w:tc>
          <w:tcPr>
            <w:tcW w:w="8632" w:type="dxa"/>
            <w:gridSpan w:val="4"/>
            <w:tcBorders>
              <w:top w:val="single" w:sz="4" w:space="0" w:color="auto"/>
              <w:left w:val="single" w:sz="4" w:space="0" w:color="auto"/>
              <w:bottom w:val="single" w:sz="4" w:space="0" w:color="auto"/>
              <w:right w:val="single" w:sz="4" w:space="0" w:color="auto"/>
            </w:tcBorders>
            <w:shd w:val="clear" w:color="000000" w:fill="DDEBF7"/>
            <w:vAlign w:val="center"/>
          </w:tcPr>
          <w:p w14:paraId="4D751F26" w14:textId="4398A77E" w:rsidR="00514DA2" w:rsidRPr="00E70D58" w:rsidRDefault="00514DA2" w:rsidP="00E70D58">
            <w:pPr>
              <w:widowControl/>
              <w:autoSpaceDE/>
              <w:autoSpaceDN/>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FOR DISCUSSION – TOOL KIT</w:t>
            </w:r>
          </w:p>
        </w:tc>
      </w:tr>
      <w:tr w:rsidR="006127B0" w:rsidRPr="00E70D58" w14:paraId="1B2A723D" w14:textId="77777777" w:rsidTr="006127B0">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tcPr>
          <w:p w14:paraId="0FBAF048" w14:textId="32AD0495"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w:t>
            </w:r>
          </w:p>
        </w:tc>
        <w:tc>
          <w:tcPr>
            <w:tcW w:w="2660" w:type="dxa"/>
            <w:tcBorders>
              <w:top w:val="single" w:sz="4" w:space="0" w:color="auto"/>
              <w:left w:val="nil"/>
              <w:bottom w:val="single" w:sz="4" w:space="0" w:color="auto"/>
              <w:right w:val="single" w:sz="4" w:space="0" w:color="auto"/>
            </w:tcBorders>
            <w:shd w:val="clear" w:color="000000" w:fill="DDEBF7"/>
            <w:vAlign w:val="center"/>
          </w:tcPr>
          <w:p w14:paraId="11A0BA5F" w14:textId="32959CB9"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Item</w:t>
            </w:r>
          </w:p>
        </w:tc>
        <w:tc>
          <w:tcPr>
            <w:tcW w:w="3752" w:type="dxa"/>
            <w:tcBorders>
              <w:top w:val="single" w:sz="4" w:space="0" w:color="auto"/>
              <w:left w:val="nil"/>
              <w:bottom w:val="single" w:sz="4" w:space="0" w:color="auto"/>
              <w:right w:val="single" w:sz="4" w:space="0" w:color="auto"/>
            </w:tcBorders>
            <w:shd w:val="clear" w:color="000000" w:fill="DDEBF7"/>
            <w:vAlign w:val="center"/>
          </w:tcPr>
          <w:p w14:paraId="5E1A9B89" w14:textId="30AA41D2"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Description</w:t>
            </w:r>
          </w:p>
        </w:tc>
        <w:tc>
          <w:tcPr>
            <w:tcW w:w="1260" w:type="dxa"/>
            <w:tcBorders>
              <w:top w:val="single" w:sz="4" w:space="0" w:color="auto"/>
              <w:left w:val="nil"/>
              <w:bottom w:val="single" w:sz="4" w:space="0" w:color="auto"/>
              <w:right w:val="single" w:sz="4" w:space="0" w:color="auto"/>
            </w:tcBorders>
            <w:shd w:val="clear" w:color="000000" w:fill="DDEBF7"/>
            <w:vAlign w:val="center"/>
          </w:tcPr>
          <w:p w14:paraId="3DCDCC7B" w14:textId="0EABDC40" w:rsidR="006127B0" w:rsidRPr="00E70D58" w:rsidRDefault="006127B0" w:rsidP="006127B0">
            <w:pPr>
              <w:widowControl/>
              <w:autoSpaceDE/>
              <w:autoSpaceDN/>
              <w:jc w:val="center"/>
              <w:rPr>
                <w:rFonts w:ascii="Times New Roman" w:eastAsia="Times New Roman" w:hAnsi="Times New Roman" w:cs="Times New Roman"/>
                <w:b/>
                <w:bCs/>
                <w:sz w:val="20"/>
                <w:szCs w:val="20"/>
              </w:rPr>
            </w:pPr>
            <w:r w:rsidRPr="00E70D58">
              <w:rPr>
                <w:rFonts w:ascii="Times New Roman" w:eastAsia="Times New Roman" w:hAnsi="Times New Roman" w:cs="Times New Roman"/>
                <w:b/>
                <w:bCs/>
                <w:sz w:val="20"/>
                <w:szCs w:val="20"/>
              </w:rPr>
              <w:t xml:space="preserve">Quantity Per Kit </w:t>
            </w:r>
          </w:p>
        </w:tc>
      </w:tr>
      <w:tr w:rsidR="006127B0" w:rsidRPr="00E70D58" w14:paraId="71D88F03"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116DBF"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c>
          <w:tcPr>
            <w:tcW w:w="2660" w:type="dxa"/>
            <w:tcBorders>
              <w:top w:val="nil"/>
              <w:left w:val="nil"/>
              <w:bottom w:val="single" w:sz="4" w:space="0" w:color="auto"/>
              <w:right w:val="single" w:sz="4" w:space="0" w:color="auto"/>
            </w:tcBorders>
            <w:shd w:val="clear" w:color="auto" w:fill="auto"/>
            <w:hideMark/>
          </w:tcPr>
          <w:p w14:paraId="3BAC2243"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Pointing Trowel (</w:t>
            </w:r>
            <w:proofErr w:type="spellStart"/>
            <w:r w:rsidRPr="00E70D58">
              <w:rPr>
                <w:rFonts w:ascii="Times New Roman" w:eastAsia="Times New Roman" w:hAnsi="Times New Roman" w:cs="Times New Roman"/>
                <w:sz w:val="20"/>
                <w:szCs w:val="20"/>
              </w:rPr>
              <w:t>Karandi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55AB311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290gm with handle Blade: 6.5” L x 5” W, Handle: 5.5” Long</w:t>
            </w:r>
          </w:p>
        </w:tc>
        <w:tc>
          <w:tcPr>
            <w:tcW w:w="1260" w:type="dxa"/>
            <w:tcBorders>
              <w:top w:val="nil"/>
              <w:left w:val="nil"/>
              <w:bottom w:val="single" w:sz="4" w:space="0" w:color="auto"/>
              <w:right w:val="single" w:sz="4" w:space="0" w:color="auto"/>
            </w:tcBorders>
            <w:shd w:val="clear" w:color="auto" w:fill="auto"/>
            <w:vAlign w:val="center"/>
            <w:hideMark/>
          </w:tcPr>
          <w:p w14:paraId="2386330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7EA3417"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35AC1"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2</w:t>
            </w:r>
          </w:p>
        </w:tc>
        <w:tc>
          <w:tcPr>
            <w:tcW w:w="2660" w:type="dxa"/>
            <w:tcBorders>
              <w:top w:val="nil"/>
              <w:left w:val="nil"/>
              <w:bottom w:val="single" w:sz="4" w:space="0" w:color="auto"/>
              <w:right w:val="single" w:sz="4" w:space="0" w:color="auto"/>
            </w:tcBorders>
            <w:shd w:val="clear" w:color="auto" w:fill="auto"/>
            <w:hideMark/>
          </w:tcPr>
          <w:p w14:paraId="61ED70E8"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Concrete Trowel (</w:t>
            </w:r>
            <w:proofErr w:type="spellStart"/>
            <w:r w:rsidRPr="00E70D58">
              <w:rPr>
                <w:rFonts w:ascii="Times New Roman" w:eastAsia="Times New Roman" w:hAnsi="Times New Roman" w:cs="Times New Roman"/>
                <w:sz w:val="20"/>
                <w:szCs w:val="20"/>
              </w:rPr>
              <w:t>Garmala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6D116977" w14:textId="77777777" w:rsidR="006127B0" w:rsidRPr="00E70D58" w:rsidRDefault="006127B0" w:rsidP="00E70D58">
            <w:pPr>
              <w:widowControl/>
              <w:autoSpaceDE/>
              <w:autoSpaceDN/>
              <w:rPr>
                <w:rFonts w:ascii="Times New Roman" w:eastAsia="Times New Roman" w:hAnsi="Times New Roman" w:cs="Times New Roman"/>
                <w:sz w:val="20"/>
                <w:szCs w:val="20"/>
              </w:rPr>
            </w:pPr>
            <w:proofErr w:type="gramStart"/>
            <w:r w:rsidRPr="00E70D58">
              <w:rPr>
                <w:rFonts w:ascii="Times New Roman" w:eastAsia="Times New Roman" w:hAnsi="Times New Roman" w:cs="Times New Roman"/>
                <w:sz w:val="20"/>
                <w:szCs w:val="20"/>
              </w:rPr>
              <w:t>10”L</w:t>
            </w:r>
            <w:proofErr w:type="gramEnd"/>
            <w:r w:rsidRPr="00E70D58">
              <w:rPr>
                <w:rFonts w:ascii="Times New Roman" w:eastAsia="Times New Roman" w:hAnsi="Times New Roman" w:cs="Times New Roman"/>
                <w:sz w:val="20"/>
                <w:szCs w:val="20"/>
              </w:rPr>
              <w:t xml:space="preserve"> x 4” W</w:t>
            </w:r>
          </w:p>
        </w:tc>
        <w:tc>
          <w:tcPr>
            <w:tcW w:w="1260" w:type="dxa"/>
            <w:tcBorders>
              <w:top w:val="nil"/>
              <w:left w:val="nil"/>
              <w:bottom w:val="single" w:sz="4" w:space="0" w:color="auto"/>
              <w:right w:val="single" w:sz="4" w:space="0" w:color="auto"/>
            </w:tcBorders>
            <w:shd w:val="clear" w:color="auto" w:fill="auto"/>
            <w:vAlign w:val="center"/>
            <w:hideMark/>
          </w:tcPr>
          <w:p w14:paraId="5007FDBB"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7AFB1855"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DD0A9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3</w:t>
            </w:r>
          </w:p>
        </w:tc>
        <w:tc>
          <w:tcPr>
            <w:tcW w:w="2660" w:type="dxa"/>
            <w:tcBorders>
              <w:top w:val="nil"/>
              <w:left w:val="nil"/>
              <w:bottom w:val="single" w:sz="4" w:space="0" w:color="auto"/>
              <w:right w:val="single" w:sz="4" w:space="0" w:color="auto"/>
            </w:tcBorders>
            <w:shd w:val="clear" w:color="auto" w:fill="auto"/>
            <w:hideMark/>
          </w:tcPr>
          <w:p w14:paraId="40EBC0C2"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Plier (</w:t>
            </w:r>
            <w:proofErr w:type="spellStart"/>
            <w:r w:rsidRPr="00E70D58">
              <w:rPr>
                <w:rFonts w:ascii="Times New Roman" w:eastAsia="Times New Roman" w:hAnsi="Times New Roman" w:cs="Times New Roman"/>
                <w:sz w:val="20"/>
                <w:szCs w:val="20"/>
              </w:rPr>
              <w:t>Plas</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F4EA90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8" – 200 mm size, Imported (Chinese)</w:t>
            </w:r>
          </w:p>
        </w:tc>
        <w:tc>
          <w:tcPr>
            <w:tcW w:w="1260" w:type="dxa"/>
            <w:tcBorders>
              <w:top w:val="nil"/>
              <w:left w:val="nil"/>
              <w:bottom w:val="single" w:sz="4" w:space="0" w:color="auto"/>
              <w:right w:val="single" w:sz="4" w:space="0" w:color="auto"/>
            </w:tcBorders>
            <w:shd w:val="clear" w:color="auto" w:fill="auto"/>
            <w:vAlign w:val="center"/>
            <w:hideMark/>
          </w:tcPr>
          <w:p w14:paraId="77B6F6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7C612B76"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16F7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lastRenderedPageBreak/>
              <w:t>4</w:t>
            </w:r>
          </w:p>
        </w:tc>
        <w:tc>
          <w:tcPr>
            <w:tcW w:w="2660" w:type="dxa"/>
            <w:tcBorders>
              <w:top w:val="nil"/>
              <w:left w:val="nil"/>
              <w:bottom w:val="single" w:sz="4" w:space="0" w:color="auto"/>
              <w:right w:val="single" w:sz="4" w:space="0" w:color="auto"/>
            </w:tcBorders>
            <w:shd w:val="clear" w:color="auto" w:fill="auto"/>
            <w:hideMark/>
          </w:tcPr>
          <w:p w14:paraId="1C7DE20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Hammer (</w:t>
            </w:r>
            <w:proofErr w:type="spellStart"/>
            <w:r w:rsidRPr="00E70D58">
              <w:rPr>
                <w:rFonts w:ascii="Times New Roman" w:eastAsia="Times New Roman" w:hAnsi="Times New Roman" w:cs="Times New Roman"/>
                <w:sz w:val="20"/>
                <w:szCs w:val="20"/>
              </w:rPr>
              <w:t>Hathori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453F59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1000 grams without handle</w:t>
            </w:r>
          </w:p>
        </w:tc>
        <w:tc>
          <w:tcPr>
            <w:tcW w:w="1260" w:type="dxa"/>
            <w:tcBorders>
              <w:top w:val="nil"/>
              <w:left w:val="nil"/>
              <w:bottom w:val="single" w:sz="4" w:space="0" w:color="auto"/>
              <w:right w:val="single" w:sz="4" w:space="0" w:color="auto"/>
            </w:tcBorders>
            <w:shd w:val="clear" w:color="auto" w:fill="auto"/>
            <w:vAlign w:val="center"/>
            <w:hideMark/>
          </w:tcPr>
          <w:p w14:paraId="44006DC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20F1CDFC"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D3BB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5</w:t>
            </w:r>
          </w:p>
        </w:tc>
        <w:tc>
          <w:tcPr>
            <w:tcW w:w="2660" w:type="dxa"/>
            <w:tcBorders>
              <w:top w:val="nil"/>
              <w:left w:val="nil"/>
              <w:bottom w:val="single" w:sz="4" w:space="0" w:color="auto"/>
              <w:right w:val="single" w:sz="4" w:space="0" w:color="auto"/>
            </w:tcBorders>
            <w:shd w:val="clear" w:color="auto" w:fill="auto"/>
            <w:hideMark/>
          </w:tcPr>
          <w:p w14:paraId="7A789A0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Concrete Pan (</w:t>
            </w:r>
            <w:proofErr w:type="spellStart"/>
            <w:r w:rsidRPr="00E70D58">
              <w:rPr>
                <w:rFonts w:ascii="Times New Roman" w:eastAsia="Times New Roman" w:hAnsi="Times New Roman" w:cs="Times New Roman"/>
                <w:sz w:val="20"/>
                <w:szCs w:val="20"/>
              </w:rPr>
              <w:t>Taghari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7FBA8B88"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1 Kg, Diameter: 15”, Depth Height: 5” GI</w:t>
            </w:r>
          </w:p>
        </w:tc>
        <w:tc>
          <w:tcPr>
            <w:tcW w:w="1260" w:type="dxa"/>
            <w:tcBorders>
              <w:top w:val="nil"/>
              <w:left w:val="nil"/>
              <w:bottom w:val="single" w:sz="4" w:space="0" w:color="auto"/>
              <w:right w:val="single" w:sz="4" w:space="0" w:color="auto"/>
            </w:tcBorders>
            <w:shd w:val="clear" w:color="auto" w:fill="auto"/>
            <w:vAlign w:val="center"/>
            <w:hideMark/>
          </w:tcPr>
          <w:p w14:paraId="3287E43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31B969C1"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7F24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6</w:t>
            </w:r>
          </w:p>
        </w:tc>
        <w:tc>
          <w:tcPr>
            <w:tcW w:w="2660" w:type="dxa"/>
            <w:tcBorders>
              <w:top w:val="nil"/>
              <w:left w:val="nil"/>
              <w:bottom w:val="single" w:sz="4" w:space="0" w:color="auto"/>
              <w:right w:val="single" w:sz="4" w:space="0" w:color="auto"/>
            </w:tcBorders>
            <w:shd w:val="clear" w:color="auto" w:fill="auto"/>
            <w:hideMark/>
          </w:tcPr>
          <w:p w14:paraId="4F9623F9" w14:textId="77777777" w:rsidR="006127B0" w:rsidRPr="00E70D58" w:rsidRDefault="006127B0" w:rsidP="00E70D58">
            <w:pPr>
              <w:widowControl/>
              <w:autoSpaceDE/>
              <w:autoSpaceDN/>
              <w:rPr>
                <w:rFonts w:ascii="Times New Roman" w:eastAsia="Times New Roman" w:hAnsi="Times New Roman" w:cs="Times New Roman"/>
                <w:sz w:val="20"/>
                <w:szCs w:val="20"/>
              </w:rPr>
            </w:pPr>
            <w:proofErr w:type="spellStart"/>
            <w:r w:rsidRPr="00E70D58">
              <w:rPr>
                <w:rFonts w:ascii="Times New Roman" w:eastAsia="Times New Roman" w:hAnsi="Times New Roman" w:cs="Times New Roman"/>
                <w:sz w:val="20"/>
                <w:szCs w:val="20"/>
              </w:rPr>
              <w:t>Edze</w:t>
            </w:r>
            <w:proofErr w:type="spellEnd"/>
            <w:r w:rsidRPr="00E70D58">
              <w:rPr>
                <w:rFonts w:ascii="Times New Roman" w:eastAsia="Times New Roman" w:hAnsi="Times New Roman" w:cs="Times New Roman"/>
                <w:sz w:val="20"/>
                <w:szCs w:val="20"/>
              </w:rPr>
              <w:t xml:space="preserve"> (Tesha)</w:t>
            </w:r>
          </w:p>
        </w:tc>
        <w:tc>
          <w:tcPr>
            <w:tcW w:w="3752" w:type="dxa"/>
            <w:tcBorders>
              <w:top w:val="nil"/>
              <w:left w:val="nil"/>
              <w:bottom w:val="single" w:sz="4" w:space="0" w:color="auto"/>
              <w:right w:val="single" w:sz="4" w:space="0" w:color="auto"/>
            </w:tcBorders>
            <w:shd w:val="clear" w:color="auto" w:fill="auto"/>
            <w:hideMark/>
          </w:tcPr>
          <w:p w14:paraId="4DEED84E"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Weight 1 </w:t>
            </w:r>
            <w:proofErr w:type="gramStart"/>
            <w:r w:rsidRPr="00E70D58">
              <w:rPr>
                <w:rFonts w:ascii="Times New Roman" w:eastAsia="Times New Roman" w:hAnsi="Times New Roman" w:cs="Times New Roman"/>
                <w:sz w:val="20"/>
                <w:szCs w:val="20"/>
              </w:rPr>
              <w:t>kg,  length</w:t>
            </w:r>
            <w:proofErr w:type="gramEnd"/>
            <w:r w:rsidRPr="00E70D58">
              <w:rPr>
                <w:rFonts w:ascii="Times New Roman" w:eastAsia="Times New Roman" w:hAnsi="Times New Roman" w:cs="Times New Roman"/>
                <w:sz w:val="20"/>
                <w:szCs w:val="20"/>
              </w:rPr>
              <w:t xml:space="preserve"> 6", 2.5" wide without handle</w:t>
            </w:r>
          </w:p>
        </w:tc>
        <w:tc>
          <w:tcPr>
            <w:tcW w:w="1260" w:type="dxa"/>
            <w:tcBorders>
              <w:top w:val="nil"/>
              <w:left w:val="nil"/>
              <w:bottom w:val="single" w:sz="4" w:space="0" w:color="auto"/>
              <w:right w:val="single" w:sz="4" w:space="0" w:color="auto"/>
            </w:tcBorders>
            <w:shd w:val="clear" w:color="auto" w:fill="auto"/>
            <w:vAlign w:val="center"/>
            <w:hideMark/>
          </w:tcPr>
          <w:p w14:paraId="5EED01CC"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40A07A0"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1ADD7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7</w:t>
            </w:r>
          </w:p>
        </w:tc>
        <w:tc>
          <w:tcPr>
            <w:tcW w:w="2660" w:type="dxa"/>
            <w:tcBorders>
              <w:top w:val="nil"/>
              <w:left w:val="nil"/>
              <w:bottom w:val="single" w:sz="4" w:space="0" w:color="auto"/>
              <w:right w:val="single" w:sz="4" w:space="0" w:color="auto"/>
            </w:tcBorders>
            <w:shd w:val="clear" w:color="auto" w:fill="auto"/>
            <w:hideMark/>
          </w:tcPr>
          <w:p w14:paraId="6EAEFB97"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Chisel (Cheni)</w:t>
            </w:r>
          </w:p>
        </w:tc>
        <w:tc>
          <w:tcPr>
            <w:tcW w:w="3752" w:type="dxa"/>
            <w:tcBorders>
              <w:top w:val="nil"/>
              <w:left w:val="nil"/>
              <w:bottom w:val="single" w:sz="4" w:space="0" w:color="auto"/>
              <w:right w:val="single" w:sz="4" w:space="0" w:color="auto"/>
            </w:tcBorders>
            <w:shd w:val="clear" w:color="auto" w:fill="auto"/>
            <w:hideMark/>
          </w:tcPr>
          <w:p w14:paraId="49F6B622"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700 </w:t>
            </w:r>
            <w:proofErr w:type="gramStart"/>
            <w:r w:rsidRPr="00E70D58">
              <w:rPr>
                <w:rFonts w:ascii="Times New Roman" w:eastAsia="Times New Roman" w:hAnsi="Times New Roman" w:cs="Times New Roman"/>
                <w:sz w:val="20"/>
                <w:szCs w:val="20"/>
              </w:rPr>
              <w:t>gm,  10</w:t>
            </w:r>
            <w:proofErr w:type="gramEnd"/>
            <w:r w:rsidRPr="00E70D58">
              <w:rPr>
                <w:rFonts w:ascii="Times New Roman" w:eastAsia="Times New Roman" w:hAnsi="Times New Roman" w:cs="Times New Roman"/>
                <w:sz w:val="20"/>
                <w:szCs w:val="20"/>
              </w:rPr>
              <w:t>" length, 1” from face</w:t>
            </w:r>
          </w:p>
        </w:tc>
        <w:tc>
          <w:tcPr>
            <w:tcW w:w="1260" w:type="dxa"/>
            <w:tcBorders>
              <w:top w:val="nil"/>
              <w:left w:val="nil"/>
              <w:bottom w:val="single" w:sz="4" w:space="0" w:color="auto"/>
              <w:right w:val="single" w:sz="4" w:space="0" w:color="auto"/>
            </w:tcBorders>
            <w:shd w:val="clear" w:color="auto" w:fill="auto"/>
            <w:vAlign w:val="center"/>
            <w:hideMark/>
          </w:tcPr>
          <w:p w14:paraId="18B60DF2"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B5A5D4E"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36E7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8</w:t>
            </w:r>
          </w:p>
        </w:tc>
        <w:tc>
          <w:tcPr>
            <w:tcW w:w="2660" w:type="dxa"/>
            <w:tcBorders>
              <w:top w:val="nil"/>
              <w:left w:val="nil"/>
              <w:bottom w:val="single" w:sz="4" w:space="0" w:color="auto"/>
              <w:right w:val="single" w:sz="4" w:space="0" w:color="auto"/>
            </w:tcBorders>
            <w:shd w:val="clear" w:color="auto" w:fill="auto"/>
            <w:hideMark/>
          </w:tcPr>
          <w:p w14:paraId="7D4200A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Hand Saw (Aari)</w:t>
            </w:r>
          </w:p>
        </w:tc>
        <w:tc>
          <w:tcPr>
            <w:tcW w:w="3752" w:type="dxa"/>
            <w:tcBorders>
              <w:top w:val="nil"/>
              <w:left w:val="nil"/>
              <w:bottom w:val="single" w:sz="4" w:space="0" w:color="auto"/>
              <w:right w:val="single" w:sz="4" w:space="0" w:color="auto"/>
            </w:tcBorders>
            <w:shd w:val="clear" w:color="auto" w:fill="auto"/>
            <w:hideMark/>
          </w:tcPr>
          <w:p w14:paraId="681F172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16 number</w:t>
            </w:r>
          </w:p>
        </w:tc>
        <w:tc>
          <w:tcPr>
            <w:tcW w:w="1260" w:type="dxa"/>
            <w:tcBorders>
              <w:top w:val="nil"/>
              <w:left w:val="nil"/>
              <w:bottom w:val="single" w:sz="4" w:space="0" w:color="auto"/>
              <w:right w:val="single" w:sz="4" w:space="0" w:color="auto"/>
            </w:tcBorders>
            <w:shd w:val="clear" w:color="auto" w:fill="auto"/>
            <w:vAlign w:val="center"/>
            <w:hideMark/>
          </w:tcPr>
          <w:p w14:paraId="0BC8E867"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C0AF2BA"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BA5E56"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9</w:t>
            </w:r>
          </w:p>
        </w:tc>
        <w:tc>
          <w:tcPr>
            <w:tcW w:w="2660" w:type="dxa"/>
            <w:tcBorders>
              <w:top w:val="nil"/>
              <w:left w:val="nil"/>
              <w:bottom w:val="single" w:sz="4" w:space="0" w:color="auto"/>
              <w:right w:val="single" w:sz="4" w:space="0" w:color="auto"/>
            </w:tcBorders>
            <w:shd w:val="clear" w:color="auto" w:fill="auto"/>
            <w:hideMark/>
          </w:tcPr>
          <w:p w14:paraId="5CC203C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Nails (Keel)</w:t>
            </w:r>
          </w:p>
        </w:tc>
        <w:tc>
          <w:tcPr>
            <w:tcW w:w="3752" w:type="dxa"/>
            <w:tcBorders>
              <w:top w:val="nil"/>
              <w:left w:val="nil"/>
              <w:bottom w:val="single" w:sz="4" w:space="0" w:color="auto"/>
              <w:right w:val="single" w:sz="4" w:space="0" w:color="auto"/>
            </w:tcBorders>
            <w:shd w:val="clear" w:color="auto" w:fill="auto"/>
            <w:hideMark/>
          </w:tcPr>
          <w:p w14:paraId="1A16B5E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2" long - good quality, 1 KG</w:t>
            </w:r>
          </w:p>
        </w:tc>
        <w:tc>
          <w:tcPr>
            <w:tcW w:w="1260" w:type="dxa"/>
            <w:tcBorders>
              <w:top w:val="nil"/>
              <w:left w:val="nil"/>
              <w:bottom w:val="single" w:sz="4" w:space="0" w:color="auto"/>
              <w:right w:val="single" w:sz="4" w:space="0" w:color="auto"/>
            </w:tcBorders>
            <w:shd w:val="clear" w:color="auto" w:fill="auto"/>
            <w:vAlign w:val="center"/>
            <w:hideMark/>
          </w:tcPr>
          <w:p w14:paraId="744DB1B0"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DA1F422" w14:textId="77777777" w:rsidTr="006127B0">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0E8EA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10</w:t>
            </w:r>
          </w:p>
        </w:tc>
        <w:tc>
          <w:tcPr>
            <w:tcW w:w="2660" w:type="dxa"/>
            <w:tcBorders>
              <w:top w:val="nil"/>
              <w:left w:val="nil"/>
              <w:bottom w:val="single" w:sz="4" w:space="0" w:color="auto"/>
              <w:right w:val="single" w:sz="4" w:space="0" w:color="auto"/>
            </w:tcBorders>
            <w:shd w:val="clear" w:color="auto" w:fill="auto"/>
            <w:hideMark/>
          </w:tcPr>
          <w:p w14:paraId="188388A4"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Grub Hoe / Agriculture Hoe with Handle (Kasi)</w:t>
            </w:r>
          </w:p>
        </w:tc>
        <w:tc>
          <w:tcPr>
            <w:tcW w:w="3752" w:type="dxa"/>
            <w:tcBorders>
              <w:top w:val="nil"/>
              <w:left w:val="nil"/>
              <w:bottom w:val="single" w:sz="4" w:space="0" w:color="auto"/>
              <w:right w:val="single" w:sz="4" w:space="0" w:color="auto"/>
            </w:tcBorders>
            <w:shd w:val="clear" w:color="auto" w:fill="auto"/>
            <w:hideMark/>
          </w:tcPr>
          <w:p w14:paraId="091DCB9B"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Weight: 1.5 Kg, Blade: 10” L x </w:t>
            </w:r>
            <w:proofErr w:type="gramStart"/>
            <w:r w:rsidRPr="00E70D58">
              <w:rPr>
                <w:rFonts w:ascii="Times New Roman" w:eastAsia="Times New Roman" w:hAnsi="Times New Roman" w:cs="Times New Roman"/>
                <w:sz w:val="20"/>
                <w:szCs w:val="20"/>
              </w:rPr>
              <w:t>9”W</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5718AC7C"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DC94F84"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1F62B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11</w:t>
            </w:r>
          </w:p>
        </w:tc>
        <w:tc>
          <w:tcPr>
            <w:tcW w:w="2660" w:type="dxa"/>
            <w:tcBorders>
              <w:top w:val="nil"/>
              <w:left w:val="nil"/>
              <w:bottom w:val="single" w:sz="4" w:space="0" w:color="auto"/>
              <w:right w:val="single" w:sz="4" w:space="0" w:color="auto"/>
            </w:tcBorders>
            <w:shd w:val="clear" w:color="auto" w:fill="auto"/>
            <w:hideMark/>
          </w:tcPr>
          <w:p w14:paraId="641AE05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Hand Hoe (</w:t>
            </w:r>
            <w:proofErr w:type="spellStart"/>
            <w:r w:rsidRPr="00E70D58">
              <w:rPr>
                <w:rFonts w:ascii="Times New Roman" w:eastAsia="Times New Roman" w:hAnsi="Times New Roman" w:cs="Times New Roman"/>
                <w:sz w:val="20"/>
                <w:szCs w:val="20"/>
              </w:rPr>
              <w:t>Khurpa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761C7B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Total Length: 11” with handle, Blade length: 5.5” x 4,</w:t>
            </w:r>
            <w:proofErr w:type="gramStart"/>
            <w:r w:rsidRPr="00E70D58">
              <w:rPr>
                <w:rFonts w:ascii="Times New Roman" w:eastAsia="Times New Roman" w:hAnsi="Times New Roman" w:cs="Times New Roman"/>
                <w:sz w:val="20"/>
                <w:szCs w:val="20"/>
              </w:rPr>
              <w:t>5”W</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3DB93742"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EEF6FCD"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C42C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12</w:t>
            </w:r>
          </w:p>
        </w:tc>
        <w:tc>
          <w:tcPr>
            <w:tcW w:w="2660" w:type="dxa"/>
            <w:tcBorders>
              <w:top w:val="nil"/>
              <w:left w:val="nil"/>
              <w:bottom w:val="single" w:sz="4" w:space="0" w:color="auto"/>
              <w:right w:val="single" w:sz="4" w:space="0" w:color="auto"/>
            </w:tcBorders>
            <w:shd w:val="clear" w:color="auto" w:fill="auto"/>
            <w:hideMark/>
          </w:tcPr>
          <w:p w14:paraId="2E9BE0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Sickle (</w:t>
            </w:r>
            <w:proofErr w:type="spellStart"/>
            <w:r w:rsidRPr="00E70D58">
              <w:rPr>
                <w:rFonts w:ascii="Times New Roman" w:eastAsia="Times New Roman" w:hAnsi="Times New Roman" w:cs="Times New Roman"/>
                <w:sz w:val="20"/>
                <w:szCs w:val="20"/>
              </w:rPr>
              <w:t>Dranti</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2CFEB9A7"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Weight: 300 grams Length: 16” Blade length 11”</w:t>
            </w:r>
          </w:p>
        </w:tc>
        <w:tc>
          <w:tcPr>
            <w:tcW w:w="1260" w:type="dxa"/>
            <w:tcBorders>
              <w:top w:val="nil"/>
              <w:left w:val="nil"/>
              <w:bottom w:val="single" w:sz="4" w:space="0" w:color="auto"/>
              <w:right w:val="single" w:sz="4" w:space="0" w:color="auto"/>
            </w:tcBorders>
            <w:shd w:val="clear" w:color="auto" w:fill="auto"/>
            <w:vAlign w:val="center"/>
            <w:hideMark/>
          </w:tcPr>
          <w:p w14:paraId="43250AA4"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5E16D27F"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0C9BE"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13</w:t>
            </w:r>
          </w:p>
        </w:tc>
        <w:tc>
          <w:tcPr>
            <w:tcW w:w="2660" w:type="dxa"/>
            <w:tcBorders>
              <w:top w:val="nil"/>
              <w:left w:val="nil"/>
              <w:bottom w:val="single" w:sz="4" w:space="0" w:color="auto"/>
              <w:right w:val="single" w:sz="4" w:space="0" w:color="auto"/>
            </w:tcBorders>
            <w:shd w:val="clear" w:color="auto" w:fill="auto"/>
            <w:hideMark/>
          </w:tcPr>
          <w:p w14:paraId="3D682F54"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Rake (</w:t>
            </w:r>
            <w:proofErr w:type="spellStart"/>
            <w:r w:rsidRPr="00E70D58">
              <w:rPr>
                <w:rFonts w:ascii="Times New Roman" w:eastAsia="Times New Roman" w:hAnsi="Times New Roman" w:cs="Times New Roman"/>
                <w:sz w:val="20"/>
                <w:szCs w:val="20"/>
              </w:rPr>
              <w:t>Kasala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60EC70E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8-9 teeth, Weight 1.5 Kg, Length </w:t>
            </w:r>
            <w:proofErr w:type="gramStart"/>
            <w:r w:rsidRPr="00E70D58">
              <w:rPr>
                <w:rFonts w:ascii="Times New Roman" w:eastAsia="Times New Roman" w:hAnsi="Times New Roman" w:cs="Times New Roman"/>
                <w:sz w:val="20"/>
                <w:szCs w:val="20"/>
              </w:rPr>
              <w:t>of  each</w:t>
            </w:r>
            <w:proofErr w:type="gramEnd"/>
            <w:r w:rsidRPr="00E70D58">
              <w:rPr>
                <w:rFonts w:ascii="Times New Roman" w:eastAsia="Times New Roman" w:hAnsi="Times New Roman" w:cs="Times New Roman"/>
                <w:sz w:val="20"/>
                <w:szCs w:val="20"/>
              </w:rPr>
              <w:t xml:space="preserve"> tooth 9”, Rake width 12”</w:t>
            </w:r>
          </w:p>
        </w:tc>
        <w:tc>
          <w:tcPr>
            <w:tcW w:w="1260" w:type="dxa"/>
            <w:tcBorders>
              <w:top w:val="nil"/>
              <w:left w:val="nil"/>
              <w:bottom w:val="single" w:sz="4" w:space="0" w:color="auto"/>
              <w:right w:val="single" w:sz="4" w:space="0" w:color="auto"/>
            </w:tcBorders>
            <w:shd w:val="clear" w:color="auto" w:fill="auto"/>
            <w:vAlign w:val="center"/>
            <w:hideMark/>
          </w:tcPr>
          <w:p w14:paraId="69B4EB8B"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668B0328" w14:textId="77777777" w:rsidTr="006127B0">
        <w:trPr>
          <w:trHeight w:val="85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63438"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14</w:t>
            </w:r>
          </w:p>
        </w:tc>
        <w:tc>
          <w:tcPr>
            <w:tcW w:w="2660" w:type="dxa"/>
            <w:tcBorders>
              <w:top w:val="nil"/>
              <w:left w:val="nil"/>
              <w:bottom w:val="single" w:sz="4" w:space="0" w:color="auto"/>
              <w:right w:val="single" w:sz="4" w:space="0" w:color="auto"/>
            </w:tcBorders>
            <w:shd w:val="clear" w:color="auto" w:fill="auto"/>
            <w:hideMark/>
          </w:tcPr>
          <w:p w14:paraId="195E194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Shovel/Spade (</w:t>
            </w:r>
            <w:proofErr w:type="spellStart"/>
            <w:r w:rsidRPr="00E70D58">
              <w:rPr>
                <w:rFonts w:ascii="Times New Roman" w:eastAsia="Times New Roman" w:hAnsi="Times New Roman" w:cs="Times New Roman"/>
                <w:sz w:val="20"/>
                <w:szCs w:val="20"/>
              </w:rPr>
              <w:t>Bailcha</w:t>
            </w:r>
            <w:proofErr w:type="spellEnd"/>
            <w:r w:rsidRPr="00E70D58">
              <w:rPr>
                <w:rFonts w:ascii="Times New Roman" w:eastAsia="Times New Roman" w:hAnsi="Times New Roman" w:cs="Times New Roman"/>
                <w:sz w:val="20"/>
                <w:szCs w:val="20"/>
              </w:rPr>
              <w:t>)</w:t>
            </w:r>
          </w:p>
        </w:tc>
        <w:tc>
          <w:tcPr>
            <w:tcW w:w="3752" w:type="dxa"/>
            <w:tcBorders>
              <w:top w:val="nil"/>
              <w:left w:val="nil"/>
              <w:bottom w:val="single" w:sz="4" w:space="0" w:color="auto"/>
              <w:right w:val="single" w:sz="4" w:space="0" w:color="auto"/>
            </w:tcBorders>
            <w:shd w:val="clear" w:color="auto" w:fill="auto"/>
            <w:hideMark/>
          </w:tcPr>
          <w:p w14:paraId="49FC2623"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Iron Type: No.6 /14 steel, Size Handle: 2.5 feet made of hard wood, Weight: 1.87 Kgs, Blade made of shaft iron (65 Mn*steel) tempered with oil, paddle and handle made of hard wood</w:t>
            </w:r>
          </w:p>
        </w:tc>
        <w:tc>
          <w:tcPr>
            <w:tcW w:w="1260" w:type="dxa"/>
            <w:tcBorders>
              <w:top w:val="nil"/>
              <w:left w:val="nil"/>
              <w:bottom w:val="single" w:sz="4" w:space="0" w:color="auto"/>
              <w:right w:val="single" w:sz="4" w:space="0" w:color="auto"/>
            </w:tcBorders>
            <w:shd w:val="clear" w:color="auto" w:fill="auto"/>
            <w:vAlign w:val="center"/>
            <w:hideMark/>
          </w:tcPr>
          <w:p w14:paraId="694FDD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51542DCA" w14:textId="77777777" w:rsidTr="006127B0">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0504A5"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15</w:t>
            </w:r>
          </w:p>
        </w:tc>
        <w:tc>
          <w:tcPr>
            <w:tcW w:w="2660" w:type="dxa"/>
            <w:tcBorders>
              <w:top w:val="nil"/>
              <w:left w:val="nil"/>
              <w:bottom w:val="single" w:sz="4" w:space="0" w:color="auto"/>
              <w:right w:val="single" w:sz="4" w:space="0" w:color="auto"/>
            </w:tcBorders>
            <w:shd w:val="clear" w:color="auto" w:fill="auto"/>
            <w:noWrap/>
            <w:hideMark/>
          </w:tcPr>
          <w:p w14:paraId="21903C75"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Pickaxe with handle (Ganti)</w:t>
            </w:r>
          </w:p>
        </w:tc>
        <w:tc>
          <w:tcPr>
            <w:tcW w:w="3752" w:type="dxa"/>
            <w:tcBorders>
              <w:top w:val="nil"/>
              <w:left w:val="nil"/>
              <w:bottom w:val="single" w:sz="4" w:space="0" w:color="auto"/>
              <w:right w:val="single" w:sz="4" w:space="0" w:color="auto"/>
            </w:tcBorders>
            <w:shd w:val="clear" w:color="auto" w:fill="auto"/>
            <w:hideMark/>
          </w:tcPr>
          <w:p w14:paraId="356C1A90"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Iron Type: Shaft Iron Weight: 2 kg </w:t>
            </w:r>
            <w:proofErr w:type="spellStart"/>
            <w:r w:rsidRPr="00E70D58">
              <w:rPr>
                <w:rFonts w:ascii="Times New Roman" w:eastAsia="Times New Roman" w:hAnsi="Times New Roman" w:cs="Times New Roman"/>
                <w:sz w:val="20"/>
                <w:szCs w:val="20"/>
              </w:rPr>
              <w:t xml:space="preserve">with </w:t>
            </w:r>
            <w:proofErr w:type="gramStart"/>
            <w:r w:rsidRPr="00E70D58">
              <w:rPr>
                <w:rFonts w:ascii="Times New Roman" w:eastAsia="Times New Roman" w:hAnsi="Times New Roman" w:cs="Times New Roman"/>
                <w:sz w:val="20"/>
                <w:szCs w:val="20"/>
              </w:rPr>
              <w:t>out</w:t>
            </w:r>
            <w:proofErr w:type="spellEnd"/>
            <w:r w:rsidRPr="00E70D58">
              <w:rPr>
                <w:rFonts w:ascii="Times New Roman" w:eastAsia="Times New Roman" w:hAnsi="Times New Roman" w:cs="Times New Roman"/>
                <w:sz w:val="20"/>
                <w:szCs w:val="20"/>
              </w:rPr>
              <w:t xml:space="preserve">  handle</w:t>
            </w:r>
            <w:proofErr w:type="gramEnd"/>
            <w:r w:rsidRPr="00E70D58">
              <w:rPr>
                <w:rFonts w:ascii="Times New Roman" w:eastAsia="Times New Roman" w:hAnsi="Times New Roman" w:cs="Times New Roman"/>
                <w:sz w:val="20"/>
                <w:szCs w:val="20"/>
              </w:rPr>
              <w:t xml:space="preserve"> length 19” x 3”</w:t>
            </w:r>
          </w:p>
        </w:tc>
        <w:tc>
          <w:tcPr>
            <w:tcW w:w="1260" w:type="dxa"/>
            <w:tcBorders>
              <w:top w:val="nil"/>
              <w:left w:val="nil"/>
              <w:bottom w:val="single" w:sz="4" w:space="0" w:color="auto"/>
              <w:right w:val="single" w:sz="4" w:space="0" w:color="auto"/>
            </w:tcBorders>
            <w:shd w:val="clear" w:color="auto" w:fill="auto"/>
            <w:vAlign w:val="center"/>
            <w:hideMark/>
          </w:tcPr>
          <w:p w14:paraId="0F43D9C9"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4AD8C207" w14:textId="77777777" w:rsidTr="006127B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6D7321"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16</w:t>
            </w:r>
          </w:p>
        </w:tc>
        <w:tc>
          <w:tcPr>
            <w:tcW w:w="2660" w:type="dxa"/>
            <w:tcBorders>
              <w:top w:val="nil"/>
              <w:left w:val="nil"/>
              <w:bottom w:val="single" w:sz="4" w:space="0" w:color="auto"/>
              <w:right w:val="single" w:sz="4" w:space="0" w:color="auto"/>
            </w:tcBorders>
            <w:shd w:val="clear" w:color="auto" w:fill="auto"/>
            <w:hideMark/>
          </w:tcPr>
          <w:p w14:paraId="72E67D2C"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Packing Bag with Logo</w:t>
            </w:r>
          </w:p>
        </w:tc>
        <w:tc>
          <w:tcPr>
            <w:tcW w:w="3752" w:type="dxa"/>
            <w:tcBorders>
              <w:top w:val="nil"/>
              <w:left w:val="nil"/>
              <w:bottom w:val="single" w:sz="4" w:space="0" w:color="auto"/>
              <w:right w:val="single" w:sz="4" w:space="0" w:color="auto"/>
            </w:tcBorders>
            <w:shd w:val="clear" w:color="auto" w:fill="auto"/>
            <w:hideMark/>
          </w:tcPr>
          <w:p w14:paraId="0F5CE611" w14:textId="77777777" w:rsidR="006127B0" w:rsidRPr="00E70D58" w:rsidRDefault="006127B0" w:rsidP="00E70D58">
            <w:pPr>
              <w:widowControl/>
              <w:autoSpaceDE/>
              <w:autoSpaceDN/>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 xml:space="preserve">Thick Canvass Material </w:t>
            </w:r>
          </w:p>
        </w:tc>
        <w:tc>
          <w:tcPr>
            <w:tcW w:w="1260" w:type="dxa"/>
            <w:tcBorders>
              <w:top w:val="nil"/>
              <w:left w:val="nil"/>
              <w:bottom w:val="single" w:sz="4" w:space="0" w:color="auto"/>
              <w:right w:val="single" w:sz="4" w:space="0" w:color="auto"/>
            </w:tcBorders>
            <w:shd w:val="clear" w:color="auto" w:fill="auto"/>
            <w:vAlign w:val="center"/>
            <w:hideMark/>
          </w:tcPr>
          <w:p w14:paraId="79F2CEFF"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r w:rsidR="006127B0" w:rsidRPr="00E70D58" w14:paraId="051968E0" w14:textId="77777777" w:rsidTr="006127B0">
        <w:trPr>
          <w:trHeight w:val="300"/>
        </w:trPr>
        <w:tc>
          <w:tcPr>
            <w:tcW w:w="3620" w:type="dxa"/>
            <w:gridSpan w:val="2"/>
            <w:tcBorders>
              <w:top w:val="single" w:sz="4" w:space="0" w:color="auto"/>
              <w:left w:val="single" w:sz="4" w:space="0" w:color="auto"/>
              <w:bottom w:val="single" w:sz="4" w:space="0" w:color="auto"/>
              <w:right w:val="nil"/>
            </w:tcBorders>
            <w:shd w:val="clear" w:color="000000" w:fill="DDEBF7"/>
            <w:noWrap/>
            <w:vAlign w:val="bottom"/>
            <w:hideMark/>
          </w:tcPr>
          <w:p w14:paraId="78985B95"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Additional items</w:t>
            </w:r>
          </w:p>
        </w:tc>
        <w:tc>
          <w:tcPr>
            <w:tcW w:w="3752" w:type="dxa"/>
            <w:tcBorders>
              <w:top w:val="nil"/>
              <w:left w:val="nil"/>
              <w:bottom w:val="single" w:sz="4" w:space="0" w:color="auto"/>
              <w:right w:val="nil"/>
            </w:tcBorders>
            <w:shd w:val="clear" w:color="000000" w:fill="DDEBF7"/>
            <w:noWrap/>
            <w:vAlign w:val="bottom"/>
            <w:hideMark/>
          </w:tcPr>
          <w:p w14:paraId="07FE698E"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 </w:t>
            </w:r>
          </w:p>
        </w:tc>
        <w:tc>
          <w:tcPr>
            <w:tcW w:w="1260" w:type="dxa"/>
            <w:tcBorders>
              <w:top w:val="nil"/>
              <w:left w:val="nil"/>
              <w:bottom w:val="single" w:sz="4" w:space="0" w:color="auto"/>
              <w:right w:val="nil"/>
            </w:tcBorders>
            <w:shd w:val="clear" w:color="000000" w:fill="DDEBF7"/>
            <w:noWrap/>
            <w:vAlign w:val="bottom"/>
            <w:hideMark/>
          </w:tcPr>
          <w:p w14:paraId="46241AF7" w14:textId="77777777" w:rsidR="006127B0" w:rsidRPr="00E70D58" w:rsidRDefault="006127B0" w:rsidP="00E70D58">
            <w:pPr>
              <w:widowControl/>
              <w:autoSpaceDE/>
              <w:autoSpaceDN/>
              <w:rPr>
                <w:rFonts w:eastAsia="Times New Roman"/>
                <w:color w:val="000000"/>
              </w:rPr>
            </w:pPr>
            <w:r w:rsidRPr="00E70D58">
              <w:rPr>
                <w:rFonts w:eastAsia="Times New Roman"/>
                <w:color w:val="000000"/>
              </w:rPr>
              <w:t> </w:t>
            </w:r>
          </w:p>
        </w:tc>
      </w:tr>
      <w:tr w:rsidR="006127B0" w:rsidRPr="00E70D58" w14:paraId="6B19A723" w14:textId="77777777" w:rsidTr="006127B0">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90E33"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17</w:t>
            </w:r>
          </w:p>
        </w:tc>
        <w:tc>
          <w:tcPr>
            <w:tcW w:w="2660" w:type="dxa"/>
            <w:tcBorders>
              <w:top w:val="nil"/>
              <w:left w:val="nil"/>
              <w:bottom w:val="single" w:sz="4" w:space="0" w:color="auto"/>
              <w:right w:val="single" w:sz="4" w:space="0" w:color="auto"/>
            </w:tcBorders>
            <w:shd w:val="clear" w:color="auto" w:fill="auto"/>
            <w:noWrap/>
            <w:hideMark/>
          </w:tcPr>
          <w:p w14:paraId="3402968A" w14:textId="77777777" w:rsidR="006127B0" w:rsidRPr="00E70D58" w:rsidRDefault="006127B0" w:rsidP="00E70D58">
            <w:pPr>
              <w:widowControl/>
              <w:autoSpaceDE/>
              <w:autoSpaceDN/>
              <w:rPr>
                <w:rFonts w:ascii="Times New Roman" w:eastAsia="Times New Roman" w:hAnsi="Times New Roman" w:cs="Times New Roman"/>
                <w:color w:val="000000"/>
                <w:sz w:val="20"/>
                <w:szCs w:val="20"/>
              </w:rPr>
            </w:pPr>
            <w:proofErr w:type="gramStart"/>
            <w:r w:rsidRPr="00E70D58">
              <w:rPr>
                <w:rFonts w:ascii="Times New Roman" w:eastAsia="Times New Roman" w:hAnsi="Times New Roman" w:cs="Times New Roman"/>
                <w:color w:val="000000"/>
                <w:sz w:val="20"/>
                <w:szCs w:val="20"/>
              </w:rPr>
              <w:t>Wheel Barrow</w:t>
            </w:r>
            <w:proofErr w:type="gramEnd"/>
          </w:p>
        </w:tc>
        <w:tc>
          <w:tcPr>
            <w:tcW w:w="3752" w:type="dxa"/>
            <w:tcBorders>
              <w:top w:val="nil"/>
              <w:left w:val="nil"/>
              <w:bottom w:val="single" w:sz="4" w:space="0" w:color="auto"/>
              <w:right w:val="single" w:sz="4" w:space="0" w:color="auto"/>
            </w:tcBorders>
            <w:shd w:val="clear" w:color="auto" w:fill="auto"/>
            <w:hideMark/>
          </w:tcPr>
          <w:p w14:paraId="62560811" w14:textId="77777777" w:rsidR="006127B0" w:rsidRPr="00E70D58" w:rsidRDefault="006127B0" w:rsidP="00E70D58">
            <w:pPr>
              <w:widowControl/>
              <w:autoSpaceDE/>
              <w:autoSpaceDN/>
              <w:rPr>
                <w:rFonts w:ascii="Times New Roman" w:eastAsia="Times New Roman" w:hAnsi="Times New Roman" w:cs="Times New Roman"/>
                <w:color w:val="000000"/>
                <w:sz w:val="20"/>
                <w:szCs w:val="20"/>
              </w:rPr>
            </w:pPr>
            <w:r w:rsidRPr="00E70D58">
              <w:rPr>
                <w:rFonts w:ascii="Times New Roman" w:eastAsia="Times New Roman" w:hAnsi="Times New Roman" w:cs="Times New Roman"/>
                <w:color w:val="000000"/>
                <w:sz w:val="20"/>
                <w:szCs w:val="20"/>
              </w:rPr>
              <w:t>Dimension: 3’ x 1.5’ x 10</w:t>
            </w:r>
            <w:proofErr w:type="gramStart"/>
            <w:r w:rsidRPr="00E70D58">
              <w:rPr>
                <w:rFonts w:ascii="Times New Roman" w:eastAsia="Times New Roman" w:hAnsi="Times New Roman" w:cs="Times New Roman"/>
                <w:color w:val="000000"/>
                <w:sz w:val="20"/>
                <w:szCs w:val="20"/>
              </w:rPr>
              <w:t>” ,</w:t>
            </w:r>
            <w:proofErr w:type="gramEnd"/>
            <w:r w:rsidRPr="00E70D58">
              <w:rPr>
                <w:rFonts w:ascii="Times New Roman" w:eastAsia="Times New Roman" w:hAnsi="Times New Roman" w:cs="Times New Roman"/>
                <w:color w:val="000000"/>
                <w:sz w:val="20"/>
                <w:szCs w:val="20"/>
              </w:rPr>
              <w:t xml:space="preserve"> Capacity: 3.5 </w:t>
            </w:r>
            <w:proofErr w:type="spellStart"/>
            <w:r w:rsidRPr="00E70D58">
              <w:rPr>
                <w:rFonts w:ascii="Times New Roman" w:eastAsia="Times New Roman" w:hAnsi="Times New Roman" w:cs="Times New Roman"/>
                <w:color w:val="000000"/>
                <w:sz w:val="20"/>
                <w:szCs w:val="20"/>
              </w:rPr>
              <w:t>cft</w:t>
            </w:r>
            <w:proofErr w:type="spellEnd"/>
            <w:r w:rsidRPr="00E70D58">
              <w:rPr>
                <w:rFonts w:ascii="Times New Roman" w:eastAsia="Times New Roman" w:hAnsi="Times New Roman" w:cs="Times New Roman"/>
                <w:color w:val="000000"/>
                <w:sz w:val="20"/>
                <w:szCs w:val="20"/>
              </w:rPr>
              <w:t xml:space="preserve"> , Gauge of bucket sheet: 22 gauge , Angle Iron Size: 1.5” x 1.5” , </w:t>
            </w:r>
            <w:proofErr w:type="spellStart"/>
            <w:r w:rsidRPr="00E70D58">
              <w:rPr>
                <w:rFonts w:ascii="Times New Roman" w:eastAsia="Times New Roman" w:hAnsi="Times New Roman" w:cs="Times New Roman"/>
                <w:color w:val="000000"/>
                <w:sz w:val="20"/>
                <w:szCs w:val="20"/>
              </w:rPr>
              <w:t>Tyre</w:t>
            </w:r>
            <w:proofErr w:type="spellEnd"/>
            <w:r w:rsidRPr="00E70D58">
              <w:rPr>
                <w:rFonts w:ascii="Times New Roman" w:eastAsia="Times New Roman" w:hAnsi="Times New Roman" w:cs="Times New Roman"/>
                <w:color w:val="000000"/>
                <w:sz w:val="20"/>
                <w:szCs w:val="20"/>
              </w:rPr>
              <w:t>: Good quality 2 Ply with Panther tube , Logo: both sides (IOM + Japan)</w:t>
            </w:r>
          </w:p>
        </w:tc>
        <w:tc>
          <w:tcPr>
            <w:tcW w:w="1260" w:type="dxa"/>
            <w:tcBorders>
              <w:top w:val="nil"/>
              <w:left w:val="nil"/>
              <w:bottom w:val="single" w:sz="4" w:space="0" w:color="auto"/>
              <w:right w:val="single" w:sz="4" w:space="0" w:color="auto"/>
            </w:tcBorders>
            <w:shd w:val="clear" w:color="auto" w:fill="auto"/>
            <w:vAlign w:val="center"/>
            <w:hideMark/>
          </w:tcPr>
          <w:p w14:paraId="19806F83" w14:textId="77777777" w:rsidR="006127B0" w:rsidRPr="00E70D58" w:rsidRDefault="006127B0" w:rsidP="00E70D58">
            <w:pPr>
              <w:widowControl/>
              <w:autoSpaceDE/>
              <w:autoSpaceDN/>
              <w:jc w:val="center"/>
              <w:rPr>
                <w:rFonts w:ascii="Times New Roman" w:eastAsia="Times New Roman" w:hAnsi="Times New Roman" w:cs="Times New Roman"/>
                <w:sz w:val="20"/>
                <w:szCs w:val="20"/>
              </w:rPr>
            </w:pPr>
            <w:r w:rsidRPr="00E70D58">
              <w:rPr>
                <w:rFonts w:ascii="Times New Roman" w:eastAsia="Times New Roman" w:hAnsi="Times New Roman" w:cs="Times New Roman"/>
                <w:sz w:val="20"/>
                <w:szCs w:val="20"/>
              </w:rPr>
              <w:t>1</w:t>
            </w:r>
          </w:p>
        </w:tc>
      </w:tr>
    </w:tbl>
    <w:p w14:paraId="07BF657C" w14:textId="77777777" w:rsidR="00E70D58" w:rsidRDefault="00E70D58" w:rsidP="000B0774"/>
    <w:p w14:paraId="0EBDDCA1" w14:textId="77777777" w:rsidR="000B0774" w:rsidRPr="000B0774" w:rsidRDefault="000B0774" w:rsidP="000B0774"/>
    <w:p w14:paraId="70E79D98" w14:textId="77777777" w:rsidR="00514DA2" w:rsidRDefault="00514DA2">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br w:type="page"/>
      </w:r>
    </w:p>
    <w:p w14:paraId="559190D0" w14:textId="5E30810B" w:rsidR="00181CE6" w:rsidRDefault="00AE1AE0" w:rsidP="00F94138">
      <w:pPr>
        <w:pStyle w:val="Heading2"/>
      </w:pPr>
      <w:bookmarkStart w:id="21" w:name="_Toc114250199"/>
      <w:r>
        <w:lastRenderedPageBreak/>
        <w:t>4</w:t>
      </w:r>
      <w:r w:rsidR="00847D3D">
        <w:t>.0</w:t>
      </w:r>
      <w:r w:rsidR="00847D3D">
        <w:tab/>
      </w:r>
      <w:r w:rsidR="00181CE6">
        <w:t>Early</w:t>
      </w:r>
      <w:r w:rsidR="00181CE6">
        <w:rPr>
          <w:spacing w:val="39"/>
        </w:rPr>
        <w:t xml:space="preserve"> </w:t>
      </w:r>
      <w:r w:rsidR="00181CE6">
        <w:t>Recovery</w:t>
      </w:r>
      <w:r w:rsidR="00181CE6">
        <w:rPr>
          <w:spacing w:val="39"/>
        </w:rPr>
        <w:t xml:space="preserve"> </w:t>
      </w:r>
      <w:r w:rsidR="00181CE6">
        <w:rPr>
          <w:spacing w:val="-2"/>
        </w:rPr>
        <w:t>Shelter</w:t>
      </w:r>
      <w:r w:rsidR="00847D3D">
        <w:rPr>
          <w:spacing w:val="-2"/>
        </w:rPr>
        <w:t xml:space="preserve"> – kits from 2013</w:t>
      </w:r>
      <w:bookmarkEnd w:id="21"/>
    </w:p>
    <w:p w14:paraId="4C6D6390" w14:textId="77777777" w:rsidR="00181CE6" w:rsidRDefault="00181CE6" w:rsidP="003A2614">
      <w:r>
        <w:t xml:space="preserve">Early recovery approaches the need to begin supporting restoration of basic services, livelihoods, shelter, governance, </w:t>
      </w:r>
      <w:proofErr w:type="gramStart"/>
      <w:r>
        <w:t>security</w:t>
      </w:r>
      <w:proofErr w:type="gramEnd"/>
      <w:r>
        <w:t xml:space="preserve"> and the rule of law as soon as possible</w:t>
      </w:r>
      <w:hyperlink w:anchor="_bookmark11" w:history="1">
        <w:r>
          <w:rPr>
            <w:vertAlign w:val="superscript"/>
          </w:rPr>
          <w:t>12</w:t>
        </w:r>
      </w:hyperlink>
      <w:r>
        <w:t>.</w:t>
      </w:r>
    </w:p>
    <w:p w14:paraId="1B9169A6" w14:textId="77777777" w:rsidR="00181CE6" w:rsidRDefault="00181CE6" w:rsidP="003A2614">
      <w:pPr>
        <w:rPr>
          <w:sz w:val="23"/>
        </w:rPr>
      </w:pPr>
    </w:p>
    <w:p w14:paraId="348ED315" w14:textId="1B82EE0D" w:rsidR="00181CE6" w:rsidRDefault="00AE1AE0" w:rsidP="00847D3D">
      <w:pPr>
        <w:pStyle w:val="Heading2"/>
      </w:pPr>
      <w:bookmarkStart w:id="22" w:name="_Toc114250200"/>
      <w:r>
        <w:t>4</w:t>
      </w:r>
      <w:r w:rsidR="00847D3D">
        <w:t>.1 Early recovery: One Room Shelter</w:t>
      </w:r>
      <w:bookmarkEnd w:id="22"/>
    </w:p>
    <w:p w14:paraId="2A954D53" w14:textId="77777777" w:rsidR="00847D3D" w:rsidRPr="00847D3D" w:rsidRDefault="00847D3D" w:rsidP="00847D3D"/>
    <w:tbl>
      <w:tblPr>
        <w:tblW w:w="0" w:type="auto"/>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36"/>
        <w:gridCol w:w="1673"/>
        <w:gridCol w:w="5042"/>
      </w:tblGrid>
      <w:tr w:rsidR="00181CE6" w14:paraId="0FCD0EAE" w14:textId="77777777" w:rsidTr="00403E6E">
        <w:trPr>
          <w:trHeight w:val="251"/>
        </w:trPr>
        <w:tc>
          <w:tcPr>
            <w:tcW w:w="2736" w:type="dxa"/>
            <w:tcBorders>
              <w:top w:val="nil"/>
              <w:left w:val="nil"/>
              <w:bottom w:val="nil"/>
              <w:right w:val="nil"/>
            </w:tcBorders>
            <w:shd w:val="clear" w:color="auto" w:fill="1F4E79"/>
          </w:tcPr>
          <w:p w14:paraId="664494EF" w14:textId="1345D032" w:rsidR="00181CE6" w:rsidRDefault="00181CE6" w:rsidP="003A2614">
            <w:pPr>
              <w:rPr>
                <w:b/>
                <w:sz w:val="20"/>
              </w:rPr>
            </w:pPr>
            <w:r>
              <w:rPr>
                <w:b/>
                <w:color w:val="FFFFFF"/>
                <w:sz w:val="20"/>
              </w:rPr>
              <w:t>ONE</w:t>
            </w:r>
            <w:r>
              <w:rPr>
                <w:b/>
                <w:color w:val="FFFFFF"/>
                <w:spacing w:val="-7"/>
                <w:sz w:val="20"/>
              </w:rPr>
              <w:t xml:space="preserve"> </w:t>
            </w:r>
            <w:r>
              <w:rPr>
                <w:b/>
                <w:color w:val="FFFFFF"/>
                <w:sz w:val="20"/>
              </w:rPr>
              <w:t>ROOM</w:t>
            </w:r>
            <w:r>
              <w:rPr>
                <w:b/>
                <w:color w:val="FFFFFF"/>
                <w:spacing w:val="-6"/>
                <w:sz w:val="20"/>
              </w:rPr>
              <w:t xml:space="preserve"> </w:t>
            </w:r>
            <w:r>
              <w:rPr>
                <w:b/>
                <w:color w:val="FFFFFF"/>
                <w:spacing w:val="-2"/>
                <w:sz w:val="20"/>
              </w:rPr>
              <w:t>SHELTER</w:t>
            </w:r>
            <w:r w:rsidR="004B4DD6">
              <w:rPr>
                <w:b/>
                <w:color w:val="FFFFFF"/>
                <w:spacing w:val="-2"/>
                <w:sz w:val="20"/>
              </w:rPr>
              <w:t xml:space="preserve"> – from 2013</w:t>
            </w:r>
          </w:p>
        </w:tc>
        <w:tc>
          <w:tcPr>
            <w:tcW w:w="6715" w:type="dxa"/>
            <w:gridSpan w:val="2"/>
            <w:tcBorders>
              <w:top w:val="nil"/>
              <w:left w:val="single" w:sz="4" w:space="0" w:color="1F4E79"/>
              <w:bottom w:val="single" w:sz="4" w:space="0" w:color="1F4E79"/>
              <w:right w:val="nil"/>
            </w:tcBorders>
          </w:tcPr>
          <w:p w14:paraId="70127986" w14:textId="77777777" w:rsidR="00181CE6" w:rsidRDefault="00181CE6" w:rsidP="003A2614">
            <w:pPr>
              <w:rPr>
                <w:rFonts w:ascii="Times New Roman"/>
                <w:sz w:val="18"/>
              </w:rPr>
            </w:pPr>
          </w:p>
        </w:tc>
      </w:tr>
      <w:tr w:rsidR="00181CE6" w14:paraId="05275601" w14:textId="77777777" w:rsidTr="00403E6E">
        <w:trPr>
          <w:trHeight w:val="2442"/>
        </w:trPr>
        <w:tc>
          <w:tcPr>
            <w:tcW w:w="2736" w:type="dxa"/>
            <w:tcBorders>
              <w:top w:val="nil"/>
              <w:left w:val="single" w:sz="4" w:space="0" w:color="1F4E79"/>
              <w:bottom w:val="single" w:sz="4" w:space="0" w:color="1F4E79"/>
              <w:right w:val="single" w:sz="4" w:space="0" w:color="1F4E79"/>
            </w:tcBorders>
          </w:tcPr>
          <w:p w14:paraId="48B8EC92" w14:textId="77777777" w:rsidR="00181CE6" w:rsidRDefault="00181CE6" w:rsidP="003A2614">
            <w:pPr>
              <w:rPr>
                <w:sz w:val="20"/>
              </w:rPr>
            </w:pPr>
            <w:r>
              <w:rPr>
                <w:spacing w:val="-2"/>
                <w:sz w:val="20"/>
              </w:rPr>
              <w:t>Description</w:t>
            </w:r>
          </w:p>
        </w:tc>
        <w:tc>
          <w:tcPr>
            <w:tcW w:w="6715" w:type="dxa"/>
            <w:gridSpan w:val="2"/>
            <w:tcBorders>
              <w:top w:val="single" w:sz="4" w:space="0" w:color="1F4E79"/>
              <w:left w:val="single" w:sz="4" w:space="0" w:color="1F4E79"/>
              <w:bottom w:val="single" w:sz="4" w:space="0" w:color="1F4E79"/>
              <w:right w:val="single" w:sz="4" w:space="0" w:color="1F4E79"/>
            </w:tcBorders>
          </w:tcPr>
          <w:p w14:paraId="79588230" w14:textId="77777777" w:rsidR="00181CE6" w:rsidRDefault="00181CE6" w:rsidP="003A2614">
            <w:pPr>
              <w:rPr>
                <w:sz w:val="20"/>
              </w:rPr>
            </w:pPr>
            <w:r>
              <w:rPr>
                <w:b/>
                <w:sz w:val="20"/>
              </w:rPr>
              <w:t xml:space="preserve">One Room Shelter </w:t>
            </w:r>
            <w:r>
              <w:rPr>
                <w:sz w:val="20"/>
              </w:rPr>
              <w:t>starts with the complete construction of one room of the permanent</w:t>
            </w:r>
            <w:r>
              <w:rPr>
                <w:spacing w:val="40"/>
                <w:sz w:val="20"/>
              </w:rPr>
              <w:t xml:space="preserve"> </w:t>
            </w:r>
            <w:r>
              <w:rPr>
                <w:sz w:val="20"/>
              </w:rPr>
              <w:t xml:space="preserve">house, offering shelter until the rest of the house is finished. </w:t>
            </w:r>
            <w:r>
              <w:rPr>
                <w:b/>
                <w:sz w:val="20"/>
              </w:rPr>
              <w:t>One Room Shelter is a flexible beneficiary-driven approach, which leads to the final product of a safer shelter</w:t>
            </w:r>
            <w:r>
              <w:rPr>
                <w:sz w:val="20"/>
              </w:rPr>
              <w:t>.</w:t>
            </w:r>
            <w:r>
              <w:rPr>
                <w:spacing w:val="40"/>
                <w:sz w:val="20"/>
              </w:rPr>
              <w:t xml:space="preserve"> </w:t>
            </w:r>
            <w:r>
              <w:rPr>
                <w:sz w:val="20"/>
              </w:rPr>
              <w:t xml:space="preserve">ORS uses familiar vernacular construction practices improved with DRR measures, to ensure the construction of safer shelter and its maintenance with the participation of beneficiaries. The ORS is a process </w:t>
            </w:r>
            <w:proofErr w:type="gramStart"/>
            <w:r>
              <w:rPr>
                <w:sz w:val="20"/>
              </w:rPr>
              <w:t>that :</w:t>
            </w:r>
            <w:proofErr w:type="gramEnd"/>
          </w:p>
          <w:p w14:paraId="538773E2" w14:textId="77777777" w:rsidR="00181CE6" w:rsidRDefault="00181CE6" w:rsidP="003A2614">
            <w:pPr>
              <w:rPr>
                <w:sz w:val="20"/>
              </w:rPr>
            </w:pPr>
            <w:r>
              <w:rPr>
                <w:sz w:val="20"/>
              </w:rPr>
              <w:t xml:space="preserve">Promotes the transferring of knowledge on safer construction techniques to vulnerable groups, as a way to improve communities’ resilience to </w:t>
            </w:r>
            <w:proofErr w:type="gramStart"/>
            <w:r>
              <w:rPr>
                <w:sz w:val="20"/>
              </w:rPr>
              <w:t>disasters;</w:t>
            </w:r>
            <w:proofErr w:type="gramEnd"/>
          </w:p>
          <w:p w14:paraId="0E75761A" w14:textId="77777777" w:rsidR="00181CE6" w:rsidRDefault="00181CE6" w:rsidP="003A2614">
            <w:pPr>
              <w:rPr>
                <w:sz w:val="20"/>
              </w:rPr>
            </w:pPr>
            <w:r>
              <w:rPr>
                <w:sz w:val="20"/>
              </w:rPr>
              <w:t>Is</w:t>
            </w:r>
            <w:r>
              <w:rPr>
                <w:spacing w:val="21"/>
                <w:sz w:val="20"/>
              </w:rPr>
              <w:t xml:space="preserve"> </w:t>
            </w:r>
            <w:r>
              <w:rPr>
                <w:sz w:val="20"/>
              </w:rPr>
              <w:t>a</w:t>
            </w:r>
            <w:r>
              <w:rPr>
                <w:spacing w:val="23"/>
                <w:sz w:val="20"/>
              </w:rPr>
              <w:t xml:space="preserve"> </w:t>
            </w:r>
            <w:r>
              <w:rPr>
                <w:sz w:val="20"/>
              </w:rPr>
              <w:t>first</w:t>
            </w:r>
            <w:r>
              <w:rPr>
                <w:spacing w:val="23"/>
                <w:sz w:val="20"/>
              </w:rPr>
              <w:t xml:space="preserve"> </w:t>
            </w:r>
            <w:r>
              <w:rPr>
                <w:sz w:val="20"/>
              </w:rPr>
              <w:t>step</w:t>
            </w:r>
            <w:r>
              <w:rPr>
                <w:spacing w:val="23"/>
                <w:sz w:val="20"/>
              </w:rPr>
              <w:t xml:space="preserve"> </w:t>
            </w:r>
            <w:r>
              <w:rPr>
                <w:sz w:val="20"/>
              </w:rPr>
              <w:t>towards</w:t>
            </w:r>
            <w:r>
              <w:rPr>
                <w:spacing w:val="24"/>
                <w:sz w:val="20"/>
              </w:rPr>
              <w:t xml:space="preserve"> </w:t>
            </w:r>
            <w:r>
              <w:rPr>
                <w:sz w:val="20"/>
              </w:rPr>
              <w:t>reconstruction</w:t>
            </w:r>
            <w:r>
              <w:rPr>
                <w:spacing w:val="24"/>
                <w:sz w:val="20"/>
              </w:rPr>
              <w:t xml:space="preserve"> </w:t>
            </w:r>
            <w:r>
              <w:rPr>
                <w:sz w:val="20"/>
              </w:rPr>
              <w:t>and</w:t>
            </w:r>
            <w:r>
              <w:rPr>
                <w:spacing w:val="23"/>
                <w:sz w:val="20"/>
              </w:rPr>
              <w:t xml:space="preserve"> </w:t>
            </w:r>
            <w:r>
              <w:rPr>
                <w:sz w:val="20"/>
              </w:rPr>
              <w:t>beneficiaries</w:t>
            </w:r>
            <w:r>
              <w:rPr>
                <w:spacing w:val="21"/>
                <w:sz w:val="20"/>
              </w:rPr>
              <w:t xml:space="preserve"> </w:t>
            </w:r>
            <w:r>
              <w:rPr>
                <w:sz w:val="20"/>
              </w:rPr>
              <w:t>can</w:t>
            </w:r>
            <w:r>
              <w:rPr>
                <w:spacing w:val="23"/>
                <w:sz w:val="20"/>
              </w:rPr>
              <w:t xml:space="preserve"> </w:t>
            </w:r>
            <w:r>
              <w:rPr>
                <w:sz w:val="20"/>
              </w:rPr>
              <w:t>upgrade</w:t>
            </w:r>
            <w:r>
              <w:rPr>
                <w:spacing w:val="23"/>
                <w:sz w:val="20"/>
              </w:rPr>
              <w:t xml:space="preserve"> </w:t>
            </w:r>
            <w:r>
              <w:rPr>
                <w:sz w:val="20"/>
              </w:rPr>
              <w:t>it</w:t>
            </w:r>
            <w:r>
              <w:rPr>
                <w:spacing w:val="23"/>
                <w:sz w:val="20"/>
              </w:rPr>
              <w:t xml:space="preserve"> </w:t>
            </w:r>
            <w:r>
              <w:rPr>
                <w:sz w:val="20"/>
              </w:rPr>
              <w:t>according</w:t>
            </w:r>
            <w:r>
              <w:rPr>
                <w:spacing w:val="22"/>
                <w:sz w:val="20"/>
              </w:rPr>
              <w:t xml:space="preserve"> </w:t>
            </w:r>
            <w:r>
              <w:rPr>
                <w:sz w:val="20"/>
              </w:rPr>
              <w:t>to</w:t>
            </w:r>
            <w:r>
              <w:rPr>
                <w:spacing w:val="23"/>
                <w:sz w:val="20"/>
              </w:rPr>
              <w:t xml:space="preserve"> </w:t>
            </w:r>
            <w:r>
              <w:rPr>
                <w:spacing w:val="-5"/>
                <w:sz w:val="20"/>
              </w:rPr>
              <w:t>the</w:t>
            </w:r>
          </w:p>
          <w:p w14:paraId="4B40847C" w14:textId="77777777" w:rsidR="00181CE6" w:rsidRDefault="00181CE6" w:rsidP="003A2614">
            <w:pPr>
              <w:rPr>
                <w:sz w:val="20"/>
              </w:rPr>
            </w:pPr>
            <w:r>
              <w:rPr>
                <w:sz w:val="20"/>
              </w:rPr>
              <w:t>evolution</w:t>
            </w:r>
            <w:r>
              <w:rPr>
                <w:spacing w:val="-6"/>
                <w:sz w:val="20"/>
              </w:rPr>
              <w:t xml:space="preserve"> </w:t>
            </w:r>
            <w:r>
              <w:rPr>
                <w:sz w:val="20"/>
              </w:rPr>
              <w:t>of</w:t>
            </w:r>
            <w:r>
              <w:rPr>
                <w:spacing w:val="-7"/>
                <w:sz w:val="20"/>
              </w:rPr>
              <w:t xml:space="preserve"> </w:t>
            </w:r>
            <w:r>
              <w:rPr>
                <w:sz w:val="20"/>
              </w:rPr>
              <w:t>their</w:t>
            </w:r>
            <w:r>
              <w:rPr>
                <w:spacing w:val="-6"/>
                <w:sz w:val="20"/>
              </w:rPr>
              <w:t xml:space="preserve"> </w:t>
            </w:r>
            <w:r>
              <w:rPr>
                <w:sz w:val="20"/>
              </w:rPr>
              <w:t>capacities</w:t>
            </w:r>
            <w:r>
              <w:rPr>
                <w:spacing w:val="-7"/>
                <w:sz w:val="20"/>
              </w:rPr>
              <w:t xml:space="preserve"> </w:t>
            </w:r>
            <w:r>
              <w:rPr>
                <w:sz w:val="20"/>
              </w:rPr>
              <w:t>and</w:t>
            </w:r>
            <w:r>
              <w:rPr>
                <w:spacing w:val="-5"/>
                <w:sz w:val="20"/>
              </w:rPr>
              <w:t xml:space="preserve"> </w:t>
            </w:r>
            <w:r>
              <w:rPr>
                <w:spacing w:val="-2"/>
                <w:sz w:val="20"/>
              </w:rPr>
              <w:t>resources.</w:t>
            </w:r>
          </w:p>
        </w:tc>
      </w:tr>
      <w:tr w:rsidR="00181CE6" w14:paraId="5014AB8E" w14:textId="77777777" w:rsidTr="00403E6E">
        <w:trPr>
          <w:trHeight w:val="486"/>
        </w:trPr>
        <w:tc>
          <w:tcPr>
            <w:tcW w:w="2736" w:type="dxa"/>
            <w:vMerge w:val="restart"/>
            <w:tcBorders>
              <w:top w:val="single" w:sz="4" w:space="0" w:color="1F4E79"/>
            </w:tcBorders>
          </w:tcPr>
          <w:p w14:paraId="511B0661" w14:textId="77777777" w:rsidR="00181CE6" w:rsidRDefault="00181CE6" w:rsidP="003A2614">
            <w:pPr>
              <w:rPr>
                <w:sz w:val="20"/>
              </w:rPr>
            </w:pPr>
            <w:r>
              <w:rPr>
                <w:sz w:val="20"/>
              </w:rPr>
              <w:t>Estimated</w:t>
            </w:r>
            <w:r>
              <w:rPr>
                <w:spacing w:val="-12"/>
                <w:sz w:val="20"/>
              </w:rPr>
              <w:t xml:space="preserve"> </w:t>
            </w:r>
            <w:r>
              <w:rPr>
                <w:spacing w:val="-4"/>
                <w:sz w:val="20"/>
              </w:rPr>
              <w:t>Cost</w:t>
            </w:r>
          </w:p>
        </w:tc>
        <w:tc>
          <w:tcPr>
            <w:tcW w:w="6715" w:type="dxa"/>
            <w:gridSpan w:val="2"/>
            <w:tcBorders>
              <w:top w:val="single" w:sz="4" w:space="0" w:color="1F4E79"/>
              <w:left w:val="single" w:sz="4" w:space="0" w:color="1F4E79"/>
              <w:bottom w:val="single" w:sz="4" w:space="0" w:color="1F4E79"/>
              <w:right w:val="single" w:sz="4" w:space="0" w:color="1F4E79"/>
            </w:tcBorders>
          </w:tcPr>
          <w:p w14:paraId="14D0A2EA" w14:textId="77777777" w:rsidR="00181CE6" w:rsidRDefault="00181CE6" w:rsidP="003A2614">
            <w:pPr>
              <w:rPr>
                <w:sz w:val="20"/>
              </w:rPr>
            </w:pPr>
            <w:r>
              <w:rPr>
                <w:sz w:val="20"/>
              </w:rPr>
              <w:t>The</w:t>
            </w:r>
            <w:r>
              <w:rPr>
                <w:spacing w:val="15"/>
                <w:sz w:val="20"/>
              </w:rPr>
              <w:t xml:space="preserve"> </w:t>
            </w:r>
            <w:r>
              <w:rPr>
                <w:sz w:val="20"/>
              </w:rPr>
              <w:t>cost</w:t>
            </w:r>
            <w:r>
              <w:rPr>
                <w:spacing w:val="16"/>
                <w:sz w:val="20"/>
              </w:rPr>
              <w:t xml:space="preserve"> </w:t>
            </w:r>
            <w:r>
              <w:rPr>
                <w:sz w:val="20"/>
              </w:rPr>
              <w:t>of</w:t>
            </w:r>
            <w:r>
              <w:rPr>
                <w:spacing w:val="15"/>
                <w:sz w:val="20"/>
              </w:rPr>
              <w:t xml:space="preserve"> </w:t>
            </w:r>
            <w:r>
              <w:rPr>
                <w:sz w:val="20"/>
              </w:rPr>
              <w:t>ORS</w:t>
            </w:r>
            <w:r>
              <w:rPr>
                <w:spacing w:val="15"/>
                <w:sz w:val="20"/>
              </w:rPr>
              <w:t xml:space="preserve"> </w:t>
            </w:r>
            <w:r>
              <w:rPr>
                <w:sz w:val="20"/>
              </w:rPr>
              <w:t>will</w:t>
            </w:r>
            <w:r>
              <w:rPr>
                <w:spacing w:val="15"/>
                <w:sz w:val="20"/>
              </w:rPr>
              <w:t xml:space="preserve"> </w:t>
            </w:r>
            <w:r>
              <w:rPr>
                <w:sz w:val="20"/>
              </w:rPr>
              <w:t>vary</w:t>
            </w:r>
            <w:r>
              <w:rPr>
                <w:spacing w:val="16"/>
                <w:sz w:val="20"/>
              </w:rPr>
              <w:t xml:space="preserve"> </w:t>
            </w:r>
            <w:r>
              <w:rPr>
                <w:sz w:val="20"/>
              </w:rPr>
              <w:t>according</w:t>
            </w:r>
            <w:r>
              <w:rPr>
                <w:spacing w:val="15"/>
                <w:sz w:val="20"/>
              </w:rPr>
              <w:t xml:space="preserve"> </w:t>
            </w:r>
            <w:r>
              <w:rPr>
                <w:sz w:val="20"/>
              </w:rPr>
              <w:t>to</w:t>
            </w:r>
            <w:r>
              <w:rPr>
                <w:spacing w:val="16"/>
                <w:sz w:val="20"/>
              </w:rPr>
              <w:t xml:space="preserve"> </w:t>
            </w:r>
            <w:r>
              <w:rPr>
                <w:sz w:val="20"/>
              </w:rPr>
              <w:t>the</w:t>
            </w:r>
            <w:r>
              <w:rPr>
                <w:spacing w:val="16"/>
                <w:sz w:val="20"/>
              </w:rPr>
              <w:t xml:space="preserve"> </w:t>
            </w:r>
            <w:r>
              <w:rPr>
                <w:sz w:val="20"/>
              </w:rPr>
              <w:t>materials</w:t>
            </w:r>
            <w:r>
              <w:rPr>
                <w:spacing w:val="14"/>
                <w:sz w:val="20"/>
              </w:rPr>
              <w:t xml:space="preserve"> </w:t>
            </w:r>
            <w:r>
              <w:rPr>
                <w:sz w:val="20"/>
              </w:rPr>
              <w:t>and</w:t>
            </w:r>
            <w:r>
              <w:rPr>
                <w:spacing w:val="16"/>
                <w:sz w:val="20"/>
              </w:rPr>
              <w:t xml:space="preserve"> </w:t>
            </w:r>
            <w:r>
              <w:rPr>
                <w:sz w:val="20"/>
              </w:rPr>
              <w:t>program</w:t>
            </w:r>
            <w:r>
              <w:rPr>
                <w:spacing w:val="15"/>
                <w:sz w:val="20"/>
              </w:rPr>
              <w:t xml:space="preserve"> </w:t>
            </w:r>
            <w:r>
              <w:rPr>
                <w:sz w:val="20"/>
              </w:rPr>
              <w:t>implementation</w:t>
            </w:r>
            <w:r>
              <w:rPr>
                <w:spacing w:val="16"/>
                <w:sz w:val="20"/>
              </w:rPr>
              <w:t xml:space="preserve"> </w:t>
            </w:r>
            <w:r>
              <w:rPr>
                <w:sz w:val="20"/>
              </w:rPr>
              <w:t>costs.</w:t>
            </w:r>
            <w:r>
              <w:rPr>
                <w:spacing w:val="16"/>
                <w:sz w:val="20"/>
              </w:rPr>
              <w:t xml:space="preserve"> </w:t>
            </w:r>
            <w:r>
              <w:rPr>
                <w:spacing w:val="-5"/>
                <w:sz w:val="20"/>
              </w:rPr>
              <w:t>For</w:t>
            </w:r>
          </w:p>
          <w:p w14:paraId="23069F29" w14:textId="77777777" w:rsidR="00181CE6" w:rsidRDefault="00181CE6" w:rsidP="003A2614">
            <w:pPr>
              <w:rPr>
                <w:sz w:val="20"/>
              </w:rPr>
            </w:pPr>
            <w:r>
              <w:rPr>
                <w:sz w:val="20"/>
              </w:rPr>
              <w:t>guiding</w:t>
            </w:r>
            <w:r>
              <w:rPr>
                <w:spacing w:val="-6"/>
                <w:sz w:val="20"/>
              </w:rPr>
              <w:t xml:space="preserve"> </w:t>
            </w:r>
            <w:r>
              <w:rPr>
                <w:sz w:val="20"/>
              </w:rPr>
              <w:t>proposes</w:t>
            </w:r>
            <w:r>
              <w:rPr>
                <w:spacing w:val="-7"/>
                <w:sz w:val="20"/>
              </w:rPr>
              <w:t xml:space="preserve"> </w:t>
            </w:r>
            <w:r>
              <w:rPr>
                <w:sz w:val="20"/>
              </w:rPr>
              <w:t>the</w:t>
            </w:r>
            <w:r>
              <w:rPr>
                <w:spacing w:val="-7"/>
                <w:sz w:val="20"/>
              </w:rPr>
              <w:t xml:space="preserve"> </w:t>
            </w:r>
            <w:r>
              <w:rPr>
                <w:sz w:val="20"/>
              </w:rPr>
              <w:t>Shelter</w:t>
            </w:r>
            <w:r>
              <w:rPr>
                <w:spacing w:val="-4"/>
                <w:sz w:val="20"/>
              </w:rPr>
              <w:t xml:space="preserve"> </w:t>
            </w:r>
            <w:r>
              <w:rPr>
                <w:sz w:val="20"/>
              </w:rPr>
              <w:t>Cluster</w:t>
            </w:r>
            <w:r>
              <w:rPr>
                <w:spacing w:val="-4"/>
                <w:sz w:val="20"/>
              </w:rPr>
              <w:t xml:space="preserve"> </w:t>
            </w:r>
            <w:r>
              <w:rPr>
                <w:sz w:val="20"/>
              </w:rPr>
              <w:t>estimates</w:t>
            </w:r>
            <w:r>
              <w:rPr>
                <w:spacing w:val="-7"/>
                <w:sz w:val="20"/>
              </w:rPr>
              <w:t xml:space="preserve"> </w:t>
            </w:r>
            <w:r>
              <w:rPr>
                <w:sz w:val="20"/>
              </w:rPr>
              <w:t>the</w:t>
            </w:r>
            <w:r>
              <w:rPr>
                <w:spacing w:val="-7"/>
                <w:sz w:val="20"/>
              </w:rPr>
              <w:t xml:space="preserve"> </w:t>
            </w:r>
            <w:r>
              <w:rPr>
                <w:sz w:val="20"/>
              </w:rPr>
              <w:t>material</w:t>
            </w:r>
            <w:r>
              <w:rPr>
                <w:spacing w:val="-4"/>
                <w:sz w:val="20"/>
              </w:rPr>
              <w:t xml:space="preserve"> </w:t>
            </w:r>
            <w:r>
              <w:rPr>
                <w:sz w:val="20"/>
              </w:rPr>
              <w:t>cost</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on</w:t>
            </w:r>
            <w:r>
              <w:rPr>
                <w:spacing w:val="-5"/>
                <w:sz w:val="20"/>
              </w:rPr>
              <w:t xml:space="preserve"> </w:t>
            </w:r>
            <w:r>
              <w:rPr>
                <w:spacing w:val="-2"/>
                <w:sz w:val="20"/>
              </w:rPr>
              <w:t>average:</w:t>
            </w:r>
          </w:p>
        </w:tc>
      </w:tr>
      <w:tr w:rsidR="00181CE6" w14:paraId="66C017F5" w14:textId="77777777" w:rsidTr="00403E6E">
        <w:trPr>
          <w:trHeight w:val="340"/>
        </w:trPr>
        <w:tc>
          <w:tcPr>
            <w:tcW w:w="2736" w:type="dxa"/>
            <w:vMerge/>
            <w:tcBorders>
              <w:top w:val="nil"/>
            </w:tcBorders>
          </w:tcPr>
          <w:p w14:paraId="44064140" w14:textId="77777777" w:rsidR="00181CE6" w:rsidRDefault="00181CE6" w:rsidP="003A2614">
            <w:pPr>
              <w:rPr>
                <w:sz w:val="2"/>
                <w:szCs w:val="2"/>
              </w:rPr>
            </w:pPr>
          </w:p>
        </w:tc>
        <w:tc>
          <w:tcPr>
            <w:tcW w:w="1673" w:type="dxa"/>
            <w:tcBorders>
              <w:top w:val="single" w:sz="4" w:space="0" w:color="1F4E79"/>
              <w:left w:val="single" w:sz="4" w:space="0" w:color="1F4E79"/>
              <w:right w:val="single" w:sz="4" w:space="0" w:color="1F4E79"/>
            </w:tcBorders>
          </w:tcPr>
          <w:p w14:paraId="3F0205D9" w14:textId="77777777" w:rsidR="00181CE6" w:rsidRDefault="00181CE6" w:rsidP="003A2614">
            <w:pPr>
              <w:rPr>
                <w:sz w:val="20"/>
              </w:rPr>
            </w:pPr>
            <w:proofErr w:type="spellStart"/>
            <w:r>
              <w:rPr>
                <w:spacing w:val="-2"/>
                <w:sz w:val="20"/>
              </w:rPr>
              <w:t>LohKat</w:t>
            </w:r>
            <w:proofErr w:type="spellEnd"/>
          </w:p>
        </w:tc>
        <w:tc>
          <w:tcPr>
            <w:tcW w:w="5042" w:type="dxa"/>
            <w:tcBorders>
              <w:top w:val="single" w:sz="4" w:space="0" w:color="1F4E79"/>
              <w:left w:val="single" w:sz="4" w:space="0" w:color="1F4E79"/>
              <w:bottom w:val="dotted" w:sz="4" w:space="0" w:color="000000"/>
              <w:right w:val="single" w:sz="4" w:space="0" w:color="1F4E79"/>
            </w:tcBorders>
          </w:tcPr>
          <w:p w14:paraId="4BA72841" w14:textId="77777777" w:rsidR="00181CE6" w:rsidRDefault="00181CE6" w:rsidP="003A2614">
            <w:pPr>
              <w:rPr>
                <w:rFonts w:ascii="Times New Roman"/>
                <w:sz w:val="18"/>
              </w:rPr>
            </w:pPr>
          </w:p>
        </w:tc>
      </w:tr>
      <w:tr w:rsidR="00181CE6" w14:paraId="41846760" w14:textId="77777777" w:rsidTr="00403E6E">
        <w:trPr>
          <w:trHeight w:val="340"/>
        </w:trPr>
        <w:tc>
          <w:tcPr>
            <w:tcW w:w="2736" w:type="dxa"/>
            <w:vMerge/>
            <w:tcBorders>
              <w:top w:val="nil"/>
            </w:tcBorders>
          </w:tcPr>
          <w:p w14:paraId="726403BE" w14:textId="77777777" w:rsidR="00181CE6" w:rsidRDefault="00181CE6" w:rsidP="003A2614">
            <w:pPr>
              <w:rPr>
                <w:sz w:val="2"/>
                <w:szCs w:val="2"/>
              </w:rPr>
            </w:pPr>
          </w:p>
        </w:tc>
        <w:tc>
          <w:tcPr>
            <w:tcW w:w="1673" w:type="dxa"/>
          </w:tcPr>
          <w:p w14:paraId="01F085E4" w14:textId="77777777" w:rsidR="00181CE6" w:rsidRDefault="00181CE6" w:rsidP="003A2614">
            <w:pPr>
              <w:rPr>
                <w:sz w:val="20"/>
              </w:rPr>
            </w:pPr>
            <w:r>
              <w:rPr>
                <w:spacing w:val="-5"/>
                <w:sz w:val="20"/>
              </w:rPr>
              <w:t>Mud</w:t>
            </w:r>
          </w:p>
        </w:tc>
        <w:tc>
          <w:tcPr>
            <w:tcW w:w="5042" w:type="dxa"/>
            <w:tcBorders>
              <w:top w:val="dotted" w:sz="4" w:space="0" w:color="000000"/>
            </w:tcBorders>
          </w:tcPr>
          <w:p w14:paraId="034D24AB" w14:textId="77777777" w:rsidR="00181CE6" w:rsidRDefault="00181CE6" w:rsidP="003A2614">
            <w:pPr>
              <w:rPr>
                <w:rFonts w:ascii="Times New Roman"/>
                <w:sz w:val="18"/>
              </w:rPr>
            </w:pPr>
          </w:p>
        </w:tc>
      </w:tr>
      <w:tr w:rsidR="00181CE6" w14:paraId="5E7B20E2" w14:textId="77777777" w:rsidTr="00403E6E">
        <w:trPr>
          <w:trHeight w:val="340"/>
        </w:trPr>
        <w:tc>
          <w:tcPr>
            <w:tcW w:w="2736" w:type="dxa"/>
            <w:vMerge/>
            <w:tcBorders>
              <w:top w:val="nil"/>
            </w:tcBorders>
          </w:tcPr>
          <w:p w14:paraId="0F7EA1A5" w14:textId="77777777" w:rsidR="00181CE6" w:rsidRDefault="00181CE6" w:rsidP="003A2614">
            <w:pPr>
              <w:rPr>
                <w:sz w:val="2"/>
                <w:szCs w:val="2"/>
              </w:rPr>
            </w:pPr>
          </w:p>
        </w:tc>
        <w:tc>
          <w:tcPr>
            <w:tcW w:w="1673" w:type="dxa"/>
          </w:tcPr>
          <w:p w14:paraId="080BE5A0" w14:textId="77777777" w:rsidR="00181CE6" w:rsidRDefault="00181CE6" w:rsidP="003A2614">
            <w:pPr>
              <w:rPr>
                <w:sz w:val="20"/>
              </w:rPr>
            </w:pPr>
            <w:r>
              <w:rPr>
                <w:spacing w:val="-2"/>
                <w:sz w:val="20"/>
              </w:rPr>
              <w:t>Adobe</w:t>
            </w:r>
          </w:p>
        </w:tc>
        <w:tc>
          <w:tcPr>
            <w:tcW w:w="5042" w:type="dxa"/>
          </w:tcPr>
          <w:p w14:paraId="4B74E4D2" w14:textId="77777777" w:rsidR="00181CE6" w:rsidRDefault="00181CE6" w:rsidP="003A2614">
            <w:pPr>
              <w:rPr>
                <w:rFonts w:ascii="Times New Roman"/>
                <w:sz w:val="18"/>
              </w:rPr>
            </w:pPr>
          </w:p>
        </w:tc>
      </w:tr>
      <w:tr w:rsidR="00181CE6" w14:paraId="6BDAD2CF" w14:textId="77777777" w:rsidTr="00403E6E">
        <w:trPr>
          <w:trHeight w:val="340"/>
        </w:trPr>
        <w:tc>
          <w:tcPr>
            <w:tcW w:w="2736" w:type="dxa"/>
            <w:vMerge/>
            <w:tcBorders>
              <w:top w:val="nil"/>
            </w:tcBorders>
          </w:tcPr>
          <w:p w14:paraId="34A95AB7" w14:textId="77777777" w:rsidR="00181CE6" w:rsidRDefault="00181CE6" w:rsidP="003A2614">
            <w:pPr>
              <w:rPr>
                <w:sz w:val="2"/>
                <w:szCs w:val="2"/>
              </w:rPr>
            </w:pPr>
          </w:p>
        </w:tc>
        <w:tc>
          <w:tcPr>
            <w:tcW w:w="1673" w:type="dxa"/>
          </w:tcPr>
          <w:p w14:paraId="6009E570" w14:textId="77777777" w:rsidR="00181CE6" w:rsidRDefault="00181CE6" w:rsidP="003A2614">
            <w:pPr>
              <w:rPr>
                <w:sz w:val="20"/>
              </w:rPr>
            </w:pPr>
            <w:r>
              <w:rPr>
                <w:sz w:val="20"/>
              </w:rPr>
              <w:t>Burnt</w:t>
            </w:r>
            <w:r>
              <w:rPr>
                <w:spacing w:val="-7"/>
                <w:sz w:val="20"/>
              </w:rPr>
              <w:t xml:space="preserve"> </w:t>
            </w:r>
            <w:r>
              <w:rPr>
                <w:spacing w:val="-2"/>
                <w:sz w:val="20"/>
              </w:rPr>
              <w:t>brick</w:t>
            </w:r>
          </w:p>
        </w:tc>
        <w:tc>
          <w:tcPr>
            <w:tcW w:w="5042" w:type="dxa"/>
          </w:tcPr>
          <w:p w14:paraId="76B3D40C" w14:textId="77777777" w:rsidR="00181CE6" w:rsidRDefault="00181CE6" w:rsidP="003A2614">
            <w:pPr>
              <w:rPr>
                <w:rFonts w:ascii="Times New Roman"/>
                <w:sz w:val="18"/>
              </w:rPr>
            </w:pPr>
          </w:p>
        </w:tc>
      </w:tr>
      <w:tr w:rsidR="00181CE6" w14:paraId="4A4E7B6C" w14:textId="77777777" w:rsidTr="00403E6E">
        <w:trPr>
          <w:trHeight w:val="340"/>
        </w:trPr>
        <w:tc>
          <w:tcPr>
            <w:tcW w:w="2736" w:type="dxa"/>
            <w:vMerge/>
            <w:tcBorders>
              <w:top w:val="nil"/>
            </w:tcBorders>
          </w:tcPr>
          <w:p w14:paraId="44D6322E" w14:textId="77777777" w:rsidR="00181CE6" w:rsidRDefault="00181CE6" w:rsidP="003A2614">
            <w:pPr>
              <w:rPr>
                <w:sz w:val="2"/>
                <w:szCs w:val="2"/>
              </w:rPr>
            </w:pPr>
          </w:p>
        </w:tc>
        <w:tc>
          <w:tcPr>
            <w:tcW w:w="1673" w:type="dxa"/>
          </w:tcPr>
          <w:p w14:paraId="684FE69A" w14:textId="77777777" w:rsidR="00181CE6" w:rsidRDefault="00181CE6" w:rsidP="003A2614">
            <w:pPr>
              <w:rPr>
                <w:sz w:val="20"/>
              </w:rPr>
            </w:pPr>
            <w:r>
              <w:rPr>
                <w:spacing w:val="-2"/>
                <w:sz w:val="20"/>
              </w:rPr>
              <w:t>Concrete</w:t>
            </w:r>
            <w:r>
              <w:rPr>
                <w:spacing w:val="4"/>
                <w:sz w:val="20"/>
              </w:rPr>
              <w:t xml:space="preserve"> </w:t>
            </w:r>
            <w:r>
              <w:rPr>
                <w:spacing w:val="-2"/>
                <w:sz w:val="20"/>
              </w:rPr>
              <w:t>Brick</w:t>
            </w:r>
          </w:p>
        </w:tc>
        <w:tc>
          <w:tcPr>
            <w:tcW w:w="5042" w:type="dxa"/>
          </w:tcPr>
          <w:p w14:paraId="5C4E7E41" w14:textId="77777777" w:rsidR="00181CE6" w:rsidRDefault="00181CE6" w:rsidP="003A2614">
            <w:pPr>
              <w:rPr>
                <w:rFonts w:ascii="Times New Roman"/>
                <w:sz w:val="18"/>
              </w:rPr>
            </w:pPr>
          </w:p>
        </w:tc>
      </w:tr>
      <w:tr w:rsidR="00181CE6" w14:paraId="2090FFF9" w14:textId="77777777" w:rsidTr="00403E6E">
        <w:trPr>
          <w:trHeight w:val="486"/>
        </w:trPr>
        <w:tc>
          <w:tcPr>
            <w:tcW w:w="2736" w:type="dxa"/>
          </w:tcPr>
          <w:p w14:paraId="3FE1C915" w14:textId="77777777" w:rsidR="00181CE6" w:rsidRDefault="00181CE6" w:rsidP="003A2614">
            <w:pPr>
              <w:rPr>
                <w:sz w:val="20"/>
              </w:rPr>
            </w:pPr>
            <w:r>
              <w:rPr>
                <w:sz w:val="20"/>
              </w:rPr>
              <w:t>Estimated</w:t>
            </w:r>
            <w:r>
              <w:rPr>
                <w:spacing w:val="-12"/>
                <w:sz w:val="20"/>
              </w:rPr>
              <w:t xml:space="preserve"> </w:t>
            </w:r>
            <w:r>
              <w:rPr>
                <w:spacing w:val="-2"/>
                <w:sz w:val="20"/>
              </w:rPr>
              <w:t>duration</w:t>
            </w:r>
          </w:p>
        </w:tc>
        <w:tc>
          <w:tcPr>
            <w:tcW w:w="6715" w:type="dxa"/>
            <w:gridSpan w:val="2"/>
          </w:tcPr>
          <w:p w14:paraId="53EC0537" w14:textId="77777777" w:rsidR="00181CE6" w:rsidRDefault="00181CE6" w:rsidP="003A2614">
            <w:pPr>
              <w:rPr>
                <w:sz w:val="20"/>
              </w:rPr>
            </w:pPr>
            <w:r>
              <w:rPr>
                <w:sz w:val="20"/>
              </w:rPr>
              <w:t>5</w:t>
            </w:r>
            <w:r>
              <w:rPr>
                <w:spacing w:val="-2"/>
                <w:sz w:val="20"/>
              </w:rPr>
              <w:t xml:space="preserve"> </w:t>
            </w:r>
            <w:r>
              <w:rPr>
                <w:sz w:val="20"/>
              </w:rPr>
              <w:t>to</w:t>
            </w:r>
            <w:r>
              <w:rPr>
                <w:spacing w:val="-2"/>
                <w:sz w:val="20"/>
              </w:rPr>
              <w:t xml:space="preserve"> </w:t>
            </w:r>
            <w:r>
              <w:rPr>
                <w:sz w:val="20"/>
              </w:rPr>
              <w:t>10</w:t>
            </w:r>
            <w:r>
              <w:rPr>
                <w:spacing w:val="-2"/>
                <w:sz w:val="20"/>
              </w:rPr>
              <w:t xml:space="preserve"> years</w:t>
            </w:r>
          </w:p>
        </w:tc>
      </w:tr>
    </w:tbl>
    <w:p w14:paraId="75B8C9FF" w14:textId="77777777" w:rsidR="00181CE6" w:rsidRDefault="00181CE6" w:rsidP="003A2614">
      <w:pPr>
        <w:rPr>
          <w:b/>
        </w:rPr>
      </w:pPr>
    </w:p>
    <w:p w14:paraId="7348A331" w14:textId="77777777" w:rsidR="00AE1AE0" w:rsidRDefault="00AE1AE0">
      <w:pPr>
        <w:widowControl/>
        <w:autoSpaceDE/>
        <w:autoSpaceDN/>
        <w:spacing w:before="0" w:after="160" w:line="259" w:lineRule="auto"/>
        <w:jc w:val="left"/>
        <w:rPr>
          <w:rFonts w:asciiTheme="majorHAnsi" w:eastAsiaTheme="majorEastAsia" w:hAnsiTheme="majorHAnsi" w:cstheme="majorBidi"/>
          <w:b/>
          <w:color w:val="2F5496" w:themeColor="accent1" w:themeShade="BF"/>
          <w:sz w:val="26"/>
          <w:szCs w:val="26"/>
        </w:rPr>
      </w:pPr>
      <w:r>
        <w:br w:type="page"/>
      </w:r>
    </w:p>
    <w:p w14:paraId="353E1803" w14:textId="2F9E9F0E" w:rsidR="00847D3D" w:rsidRDefault="00AE1AE0" w:rsidP="00847D3D">
      <w:pPr>
        <w:pStyle w:val="Heading2"/>
      </w:pPr>
      <w:bookmarkStart w:id="23" w:name="_Toc114250201"/>
      <w:r>
        <w:lastRenderedPageBreak/>
        <w:t>4</w:t>
      </w:r>
      <w:r w:rsidR="00847D3D">
        <w:t>.2 Early recovery: Transitional shelter</w:t>
      </w:r>
      <w:bookmarkEnd w:id="23"/>
    </w:p>
    <w:p w14:paraId="4D2A33F9" w14:textId="77777777" w:rsidR="00181CE6" w:rsidRDefault="00181CE6" w:rsidP="003A2614">
      <w:pPr>
        <w:rPr>
          <w:b/>
          <w:sz w:val="19"/>
        </w:rPr>
      </w:pPr>
    </w:p>
    <w:tbl>
      <w:tblPr>
        <w:tblW w:w="0" w:type="auto"/>
        <w:tblInd w:w="179" w:type="dxa"/>
        <w:tblBorders>
          <w:top w:val="dotted" w:sz="4" w:space="0" w:color="1F4E79"/>
          <w:left w:val="dotted" w:sz="4" w:space="0" w:color="1F4E79"/>
          <w:bottom w:val="dotted" w:sz="4" w:space="0" w:color="1F4E79"/>
          <w:right w:val="dotted" w:sz="4" w:space="0" w:color="1F4E79"/>
          <w:insideH w:val="dotted" w:sz="4" w:space="0" w:color="1F4E79"/>
          <w:insideV w:val="dotted" w:sz="4" w:space="0" w:color="1F4E79"/>
        </w:tblBorders>
        <w:tblLayout w:type="fixed"/>
        <w:tblCellMar>
          <w:left w:w="0" w:type="dxa"/>
          <w:right w:w="0" w:type="dxa"/>
        </w:tblCellMar>
        <w:tblLook w:val="01E0" w:firstRow="1" w:lastRow="1" w:firstColumn="1" w:lastColumn="1" w:noHBand="0" w:noVBand="0"/>
      </w:tblPr>
      <w:tblGrid>
        <w:gridCol w:w="2743"/>
        <w:gridCol w:w="6708"/>
      </w:tblGrid>
      <w:tr w:rsidR="00181CE6" w14:paraId="3F354D4A" w14:textId="77777777" w:rsidTr="00403E6E">
        <w:trPr>
          <w:trHeight w:val="254"/>
        </w:trPr>
        <w:tc>
          <w:tcPr>
            <w:tcW w:w="2743" w:type="dxa"/>
            <w:tcBorders>
              <w:top w:val="nil"/>
              <w:left w:val="nil"/>
              <w:bottom w:val="nil"/>
              <w:right w:val="nil"/>
            </w:tcBorders>
            <w:shd w:val="clear" w:color="auto" w:fill="1F4E79"/>
          </w:tcPr>
          <w:p w14:paraId="6718A681" w14:textId="70DDEFF8" w:rsidR="00181CE6" w:rsidRDefault="00181CE6" w:rsidP="003A2614">
            <w:pPr>
              <w:rPr>
                <w:b/>
                <w:sz w:val="20"/>
              </w:rPr>
            </w:pPr>
            <w:r>
              <w:rPr>
                <w:b/>
                <w:color w:val="FFFFFF"/>
                <w:w w:val="95"/>
                <w:sz w:val="20"/>
              </w:rPr>
              <w:t>TRANSITIONAL</w:t>
            </w:r>
            <w:r>
              <w:rPr>
                <w:b/>
                <w:color w:val="FFFFFF"/>
                <w:spacing w:val="46"/>
                <w:sz w:val="20"/>
              </w:rPr>
              <w:t xml:space="preserve"> </w:t>
            </w:r>
            <w:r>
              <w:rPr>
                <w:b/>
                <w:color w:val="FFFFFF"/>
                <w:spacing w:val="-2"/>
                <w:sz w:val="20"/>
              </w:rPr>
              <w:t>SHELTER</w:t>
            </w:r>
            <w:r w:rsidR="004B4DD6">
              <w:rPr>
                <w:b/>
                <w:color w:val="FFFFFF"/>
                <w:spacing w:val="-2"/>
                <w:sz w:val="20"/>
              </w:rPr>
              <w:t xml:space="preserve"> – from 2013</w:t>
            </w:r>
          </w:p>
        </w:tc>
        <w:tc>
          <w:tcPr>
            <w:tcW w:w="6708" w:type="dxa"/>
            <w:tcBorders>
              <w:top w:val="nil"/>
              <w:right w:val="nil"/>
            </w:tcBorders>
          </w:tcPr>
          <w:p w14:paraId="37B894E8" w14:textId="77777777" w:rsidR="00181CE6" w:rsidRDefault="00181CE6" w:rsidP="003A2614">
            <w:pPr>
              <w:rPr>
                <w:rFonts w:ascii="Times New Roman"/>
                <w:sz w:val="18"/>
              </w:rPr>
            </w:pPr>
          </w:p>
        </w:tc>
      </w:tr>
      <w:tr w:rsidR="00181CE6" w14:paraId="71571044" w14:textId="77777777" w:rsidTr="00403E6E">
        <w:trPr>
          <w:trHeight w:val="1953"/>
        </w:trPr>
        <w:tc>
          <w:tcPr>
            <w:tcW w:w="2743" w:type="dxa"/>
            <w:tcBorders>
              <w:top w:val="nil"/>
            </w:tcBorders>
          </w:tcPr>
          <w:p w14:paraId="7AE2F4E2" w14:textId="77777777" w:rsidR="00181CE6" w:rsidRDefault="00181CE6" w:rsidP="003A2614">
            <w:pPr>
              <w:rPr>
                <w:sz w:val="20"/>
              </w:rPr>
            </w:pPr>
            <w:r>
              <w:rPr>
                <w:spacing w:val="-2"/>
                <w:sz w:val="20"/>
              </w:rPr>
              <w:t>Description</w:t>
            </w:r>
          </w:p>
        </w:tc>
        <w:tc>
          <w:tcPr>
            <w:tcW w:w="6708" w:type="dxa"/>
          </w:tcPr>
          <w:p w14:paraId="6FD97C9B" w14:textId="77777777" w:rsidR="00181CE6" w:rsidRDefault="00181CE6" w:rsidP="003A2614">
            <w:pPr>
              <w:rPr>
                <w:sz w:val="20"/>
              </w:rPr>
            </w:pPr>
            <w:r>
              <w:rPr>
                <w:b/>
                <w:sz w:val="20"/>
              </w:rPr>
              <w:t>Transitional Shelter is</w:t>
            </w:r>
            <w:r>
              <w:rPr>
                <w:b/>
                <w:spacing w:val="-1"/>
                <w:sz w:val="20"/>
              </w:rPr>
              <w:t xml:space="preserve"> </w:t>
            </w:r>
            <w:r>
              <w:rPr>
                <w:b/>
                <w:sz w:val="20"/>
              </w:rPr>
              <w:t>an incremental</w:t>
            </w:r>
            <w:r>
              <w:rPr>
                <w:b/>
                <w:spacing w:val="-2"/>
                <w:sz w:val="20"/>
              </w:rPr>
              <w:t xml:space="preserve"> </w:t>
            </w:r>
            <w:r>
              <w:rPr>
                <w:b/>
                <w:sz w:val="20"/>
              </w:rPr>
              <w:t>process</w:t>
            </w:r>
            <w:r>
              <w:rPr>
                <w:b/>
                <w:spacing w:val="-1"/>
                <w:sz w:val="20"/>
              </w:rPr>
              <w:t xml:space="preserve"> </w:t>
            </w:r>
            <w:r>
              <w:rPr>
                <w:b/>
                <w:sz w:val="20"/>
              </w:rPr>
              <w:t>which supports</w:t>
            </w:r>
            <w:r>
              <w:rPr>
                <w:b/>
                <w:spacing w:val="-1"/>
                <w:sz w:val="20"/>
              </w:rPr>
              <w:t xml:space="preserve"> </w:t>
            </w:r>
            <w:r>
              <w:rPr>
                <w:b/>
                <w:sz w:val="20"/>
              </w:rPr>
              <w:t>the shelter of</w:t>
            </w:r>
            <w:r>
              <w:rPr>
                <w:b/>
                <w:spacing w:val="-1"/>
                <w:sz w:val="20"/>
              </w:rPr>
              <w:t xml:space="preserve"> </w:t>
            </w:r>
            <w:r>
              <w:rPr>
                <w:b/>
                <w:sz w:val="20"/>
              </w:rPr>
              <w:t>families affected by conflicts and disasters</w:t>
            </w:r>
            <w:r>
              <w:rPr>
                <w:sz w:val="20"/>
              </w:rPr>
              <w:t xml:space="preserve">, </w:t>
            </w:r>
            <w:r>
              <w:rPr>
                <w:b/>
                <w:sz w:val="20"/>
              </w:rPr>
              <w:t>as they seek to maintain alternative options fort their recovery</w:t>
            </w:r>
            <w:hyperlink w:anchor="_bookmark12" w:history="1">
              <w:r>
                <w:rPr>
                  <w:sz w:val="20"/>
                  <w:vertAlign w:val="superscript"/>
                </w:rPr>
                <w:t>13</w:t>
              </w:r>
            </w:hyperlink>
            <w:r>
              <w:rPr>
                <w:sz w:val="20"/>
              </w:rPr>
              <w:t>. Through its five characteristics, transitional shelter can be:</w:t>
            </w:r>
          </w:p>
          <w:p w14:paraId="058E45EA" w14:textId="77777777" w:rsidR="00181CE6" w:rsidRDefault="00181CE6" w:rsidP="003A2614">
            <w:pPr>
              <w:rPr>
                <w:sz w:val="20"/>
              </w:rPr>
            </w:pPr>
            <w:r>
              <w:rPr>
                <w:sz w:val="20"/>
              </w:rPr>
              <w:t>Upgraded</w:t>
            </w:r>
            <w:r>
              <w:rPr>
                <w:spacing w:val="-5"/>
                <w:sz w:val="20"/>
              </w:rPr>
              <w:t xml:space="preserve"> </w:t>
            </w:r>
            <w:r>
              <w:rPr>
                <w:sz w:val="20"/>
              </w:rPr>
              <w:t>into</w:t>
            </w:r>
            <w:r>
              <w:rPr>
                <w:spacing w:val="-6"/>
                <w:sz w:val="20"/>
              </w:rPr>
              <w:t xml:space="preserve"> </w:t>
            </w:r>
            <w:r>
              <w:rPr>
                <w:sz w:val="20"/>
              </w:rPr>
              <w:t>part</w:t>
            </w:r>
            <w:r>
              <w:rPr>
                <w:spacing w:val="-5"/>
                <w:sz w:val="20"/>
              </w:rPr>
              <w:t xml:space="preserve"> </w:t>
            </w:r>
            <w:r>
              <w:rPr>
                <w:sz w:val="20"/>
              </w:rPr>
              <w:t>of</w:t>
            </w:r>
            <w:r>
              <w:rPr>
                <w:spacing w:val="-7"/>
                <w:sz w:val="20"/>
              </w:rPr>
              <w:t xml:space="preserve"> </w:t>
            </w:r>
            <w:r>
              <w:rPr>
                <w:sz w:val="20"/>
              </w:rPr>
              <w:t>a</w:t>
            </w:r>
            <w:r>
              <w:rPr>
                <w:spacing w:val="-4"/>
                <w:sz w:val="20"/>
              </w:rPr>
              <w:t xml:space="preserve"> </w:t>
            </w:r>
            <w:r>
              <w:rPr>
                <w:sz w:val="20"/>
              </w:rPr>
              <w:t>permanent</w:t>
            </w:r>
            <w:r>
              <w:rPr>
                <w:spacing w:val="-6"/>
                <w:sz w:val="20"/>
              </w:rPr>
              <w:t xml:space="preserve"> </w:t>
            </w:r>
            <w:proofErr w:type="gramStart"/>
            <w:r>
              <w:rPr>
                <w:spacing w:val="-2"/>
                <w:sz w:val="20"/>
              </w:rPr>
              <w:t>house;</w:t>
            </w:r>
            <w:proofErr w:type="gramEnd"/>
          </w:p>
          <w:p w14:paraId="3E1CE25F" w14:textId="77777777" w:rsidR="00181CE6" w:rsidRDefault="00181CE6" w:rsidP="003A2614">
            <w:pPr>
              <w:rPr>
                <w:sz w:val="20"/>
              </w:rPr>
            </w:pPr>
            <w:r>
              <w:rPr>
                <w:sz w:val="20"/>
              </w:rPr>
              <w:t>Reused</w:t>
            </w:r>
            <w:r>
              <w:rPr>
                <w:spacing w:val="-6"/>
                <w:sz w:val="20"/>
              </w:rPr>
              <w:t xml:space="preserve"> </w:t>
            </w:r>
            <w:r>
              <w:rPr>
                <w:sz w:val="20"/>
              </w:rPr>
              <w:t>for</w:t>
            </w:r>
            <w:r>
              <w:rPr>
                <w:spacing w:val="-6"/>
                <w:sz w:val="20"/>
              </w:rPr>
              <w:t xml:space="preserve"> </w:t>
            </w:r>
            <w:r>
              <w:rPr>
                <w:sz w:val="20"/>
              </w:rPr>
              <w:t>another</w:t>
            </w:r>
            <w:r>
              <w:rPr>
                <w:spacing w:val="-6"/>
                <w:sz w:val="20"/>
              </w:rPr>
              <w:t xml:space="preserve"> </w:t>
            </w:r>
            <w:r>
              <w:rPr>
                <w:spacing w:val="-2"/>
                <w:sz w:val="20"/>
              </w:rPr>
              <w:t>purpose</w:t>
            </w:r>
          </w:p>
          <w:p w14:paraId="75253179" w14:textId="77777777" w:rsidR="00181CE6" w:rsidRDefault="00181CE6" w:rsidP="003A2614">
            <w:pPr>
              <w:rPr>
                <w:sz w:val="20"/>
              </w:rPr>
            </w:pPr>
            <w:r>
              <w:rPr>
                <w:sz w:val="20"/>
              </w:rPr>
              <w:t>Relocated</w:t>
            </w:r>
            <w:r>
              <w:rPr>
                <w:spacing w:val="-5"/>
                <w:sz w:val="20"/>
              </w:rPr>
              <w:t xml:space="preserve"> </w:t>
            </w:r>
            <w:r>
              <w:rPr>
                <w:sz w:val="20"/>
              </w:rPr>
              <w:t>from</w:t>
            </w:r>
            <w:r>
              <w:rPr>
                <w:spacing w:val="-7"/>
                <w:sz w:val="20"/>
              </w:rPr>
              <w:t xml:space="preserve"> </w:t>
            </w:r>
            <w:r>
              <w:rPr>
                <w:sz w:val="20"/>
              </w:rPr>
              <w:t>a</w:t>
            </w:r>
            <w:r>
              <w:rPr>
                <w:spacing w:val="-5"/>
                <w:sz w:val="20"/>
              </w:rPr>
              <w:t xml:space="preserve"> </w:t>
            </w:r>
            <w:r>
              <w:rPr>
                <w:sz w:val="20"/>
              </w:rPr>
              <w:t>temporary</w:t>
            </w:r>
            <w:r>
              <w:rPr>
                <w:spacing w:val="-5"/>
                <w:sz w:val="20"/>
              </w:rPr>
              <w:t xml:space="preserve"> </w:t>
            </w:r>
            <w:r>
              <w:rPr>
                <w:sz w:val="20"/>
              </w:rPr>
              <w:t>site</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permanent</w:t>
            </w:r>
            <w:r>
              <w:rPr>
                <w:spacing w:val="-6"/>
                <w:sz w:val="20"/>
              </w:rPr>
              <w:t xml:space="preserve"> </w:t>
            </w:r>
            <w:r>
              <w:rPr>
                <w:spacing w:val="-2"/>
                <w:sz w:val="20"/>
              </w:rPr>
              <w:t>location</w:t>
            </w:r>
          </w:p>
          <w:p w14:paraId="2EE7DC6E" w14:textId="77777777" w:rsidR="00181CE6" w:rsidRDefault="00181CE6" w:rsidP="003A2614">
            <w:pPr>
              <w:rPr>
                <w:sz w:val="20"/>
              </w:rPr>
            </w:pPr>
            <w:r>
              <w:rPr>
                <w:sz w:val="20"/>
              </w:rPr>
              <w:t>Resold,</w:t>
            </w:r>
            <w:r>
              <w:rPr>
                <w:spacing w:val="-5"/>
                <w:sz w:val="20"/>
              </w:rPr>
              <w:t xml:space="preserve"> </w:t>
            </w:r>
            <w:r>
              <w:rPr>
                <w:sz w:val="20"/>
              </w:rPr>
              <w:t>to</w:t>
            </w:r>
            <w:r>
              <w:rPr>
                <w:spacing w:val="-6"/>
                <w:sz w:val="20"/>
              </w:rPr>
              <w:t xml:space="preserve"> </w:t>
            </w:r>
            <w:r>
              <w:rPr>
                <w:sz w:val="20"/>
              </w:rPr>
              <w:t>generate</w:t>
            </w:r>
            <w:r>
              <w:rPr>
                <w:spacing w:val="-7"/>
                <w:sz w:val="20"/>
              </w:rPr>
              <w:t xml:space="preserve"> </w:t>
            </w:r>
            <w:r>
              <w:rPr>
                <w:sz w:val="20"/>
              </w:rPr>
              <w:t>income</w:t>
            </w:r>
            <w:r>
              <w:rPr>
                <w:spacing w:val="-7"/>
                <w:sz w:val="20"/>
              </w:rPr>
              <w:t xml:space="preserve"> </w:t>
            </w:r>
            <w:r>
              <w:rPr>
                <w:sz w:val="20"/>
              </w:rPr>
              <w:t>to</w:t>
            </w:r>
            <w:r>
              <w:rPr>
                <w:spacing w:val="-3"/>
                <w:sz w:val="20"/>
              </w:rPr>
              <w:t xml:space="preserve"> </w:t>
            </w:r>
            <w:r>
              <w:rPr>
                <w:sz w:val="20"/>
              </w:rPr>
              <w:t>aid</w:t>
            </w:r>
            <w:r>
              <w:rPr>
                <w:spacing w:val="-5"/>
                <w:sz w:val="20"/>
              </w:rPr>
              <w:t xml:space="preserve"> </w:t>
            </w:r>
            <w:r>
              <w:rPr>
                <w:sz w:val="20"/>
              </w:rPr>
              <w:t>with</w:t>
            </w:r>
            <w:r>
              <w:rPr>
                <w:spacing w:val="-5"/>
                <w:sz w:val="20"/>
              </w:rPr>
              <w:t xml:space="preserve"> </w:t>
            </w:r>
            <w:r>
              <w:rPr>
                <w:sz w:val="20"/>
              </w:rPr>
              <w:t>recovery;</w:t>
            </w:r>
            <w:r>
              <w:rPr>
                <w:spacing w:val="-7"/>
                <w:sz w:val="20"/>
              </w:rPr>
              <w:t xml:space="preserve"> </w:t>
            </w:r>
            <w:r>
              <w:rPr>
                <w:spacing w:val="-5"/>
                <w:sz w:val="20"/>
              </w:rPr>
              <w:t>and</w:t>
            </w:r>
          </w:p>
          <w:p w14:paraId="100029FA" w14:textId="77777777" w:rsidR="00181CE6" w:rsidRDefault="00181CE6" w:rsidP="003A2614">
            <w:pPr>
              <w:rPr>
                <w:sz w:val="20"/>
              </w:rPr>
            </w:pPr>
            <w:r>
              <w:rPr>
                <w:sz w:val="20"/>
              </w:rPr>
              <w:t>Recycled</w:t>
            </w:r>
            <w:r>
              <w:rPr>
                <w:spacing w:val="-6"/>
                <w:sz w:val="20"/>
              </w:rPr>
              <w:t xml:space="preserve"> </w:t>
            </w:r>
            <w:r>
              <w:rPr>
                <w:sz w:val="20"/>
              </w:rPr>
              <w:t>for</w:t>
            </w:r>
            <w:r>
              <w:rPr>
                <w:spacing w:val="-6"/>
                <w:sz w:val="20"/>
              </w:rPr>
              <w:t xml:space="preserve"> </w:t>
            </w:r>
            <w:r>
              <w:rPr>
                <w:spacing w:val="-2"/>
                <w:sz w:val="20"/>
              </w:rPr>
              <w:t>reconstruction</w:t>
            </w:r>
          </w:p>
        </w:tc>
      </w:tr>
      <w:tr w:rsidR="00181CE6" w14:paraId="675ADA97" w14:textId="77777777" w:rsidTr="00403E6E">
        <w:trPr>
          <w:trHeight w:val="486"/>
        </w:trPr>
        <w:tc>
          <w:tcPr>
            <w:tcW w:w="2743" w:type="dxa"/>
          </w:tcPr>
          <w:p w14:paraId="3418069A" w14:textId="77777777" w:rsidR="00181CE6" w:rsidRDefault="00181CE6" w:rsidP="003A2614">
            <w:pPr>
              <w:rPr>
                <w:sz w:val="20"/>
              </w:rPr>
            </w:pPr>
            <w:r>
              <w:rPr>
                <w:sz w:val="20"/>
              </w:rPr>
              <w:t>Estimated</w:t>
            </w:r>
            <w:r>
              <w:rPr>
                <w:spacing w:val="-12"/>
                <w:sz w:val="20"/>
              </w:rPr>
              <w:t xml:space="preserve"> </w:t>
            </w:r>
            <w:r>
              <w:rPr>
                <w:spacing w:val="-4"/>
                <w:sz w:val="20"/>
              </w:rPr>
              <w:t>Cost</w:t>
            </w:r>
          </w:p>
        </w:tc>
        <w:tc>
          <w:tcPr>
            <w:tcW w:w="6708" w:type="dxa"/>
          </w:tcPr>
          <w:p w14:paraId="18C20C34" w14:textId="77777777" w:rsidR="00181CE6" w:rsidRDefault="00181CE6" w:rsidP="003A2614">
            <w:pPr>
              <w:rPr>
                <w:sz w:val="20"/>
              </w:rPr>
            </w:pPr>
            <w:r>
              <w:rPr>
                <w:sz w:val="20"/>
              </w:rPr>
              <w:t>Variable</w:t>
            </w:r>
            <w:r>
              <w:rPr>
                <w:spacing w:val="-8"/>
                <w:sz w:val="20"/>
              </w:rPr>
              <w:t xml:space="preserve"> </w:t>
            </w:r>
            <w:r>
              <w:rPr>
                <w:sz w:val="20"/>
              </w:rPr>
              <w:t>according</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materials</w:t>
            </w:r>
            <w:r>
              <w:rPr>
                <w:spacing w:val="-8"/>
                <w:sz w:val="20"/>
              </w:rPr>
              <w:t xml:space="preserve"> </w:t>
            </w:r>
            <w:r>
              <w:rPr>
                <w:spacing w:val="-4"/>
                <w:sz w:val="20"/>
              </w:rPr>
              <w:t>used</w:t>
            </w:r>
          </w:p>
        </w:tc>
      </w:tr>
      <w:tr w:rsidR="00181CE6" w14:paraId="42EBE00B" w14:textId="77777777" w:rsidTr="00403E6E">
        <w:trPr>
          <w:trHeight w:val="489"/>
        </w:trPr>
        <w:tc>
          <w:tcPr>
            <w:tcW w:w="2743" w:type="dxa"/>
          </w:tcPr>
          <w:p w14:paraId="2380B96F" w14:textId="77777777" w:rsidR="00181CE6" w:rsidRDefault="00181CE6" w:rsidP="003A2614">
            <w:pPr>
              <w:rPr>
                <w:sz w:val="20"/>
              </w:rPr>
            </w:pPr>
            <w:r>
              <w:rPr>
                <w:sz w:val="20"/>
              </w:rPr>
              <w:t>Estimated</w:t>
            </w:r>
            <w:r>
              <w:rPr>
                <w:spacing w:val="-11"/>
                <w:sz w:val="20"/>
              </w:rPr>
              <w:t xml:space="preserve"> </w:t>
            </w:r>
            <w:r>
              <w:rPr>
                <w:spacing w:val="-2"/>
                <w:sz w:val="20"/>
              </w:rPr>
              <w:t>duration</w:t>
            </w:r>
          </w:p>
        </w:tc>
        <w:tc>
          <w:tcPr>
            <w:tcW w:w="6708" w:type="dxa"/>
          </w:tcPr>
          <w:p w14:paraId="1C56A45A" w14:textId="77777777" w:rsidR="00181CE6" w:rsidRDefault="00181CE6" w:rsidP="003A2614">
            <w:pPr>
              <w:rPr>
                <w:sz w:val="20"/>
              </w:rPr>
            </w:pPr>
            <w:r>
              <w:rPr>
                <w:sz w:val="20"/>
              </w:rPr>
              <w:t>Depends</w:t>
            </w:r>
            <w:r>
              <w:rPr>
                <w:spacing w:val="-6"/>
                <w:sz w:val="20"/>
              </w:rPr>
              <w:t xml:space="preserve"> </w:t>
            </w:r>
            <w:r>
              <w:rPr>
                <w:sz w:val="20"/>
              </w:rPr>
              <w:t>on</w:t>
            </w:r>
            <w:r>
              <w:rPr>
                <w:spacing w:val="-4"/>
                <w:sz w:val="20"/>
              </w:rPr>
              <w:t xml:space="preserve"> </w:t>
            </w:r>
            <w:r>
              <w:rPr>
                <w:sz w:val="20"/>
              </w:rPr>
              <w:t>materials</w:t>
            </w:r>
            <w:r>
              <w:rPr>
                <w:spacing w:val="-6"/>
                <w:sz w:val="20"/>
              </w:rPr>
              <w:t xml:space="preserve"> </w:t>
            </w:r>
            <w:r>
              <w:rPr>
                <w:sz w:val="20"/>
              </w:rPr>
              <w:t>and</w:t>
            </w:r>
            <w:r>
              <w:rPr>
                <w:spacing w:val="-3"/>
                <w:sz w:val="20"/>
              </w:rPr>
              <w:t xml:space="preserve"> </w:t>
            </w:r>
            <w:r>
              <w:rPr>
                <w:sz w:val="20"/>
              </w:rPr>
              <w:t>type</w:t>
            </w:r>
            <w:r>
              <w:rPr>
                <w:spacing w:val="-6"/>
                <w:sz w:val="20"/>
              </w:rPr>
              <w:t xml:space="preserve"> </w:t>
            </w:r>
            <w:r>
              <w:rPr>
                <w:sz w:val="20"/>
              </w:rPr>
              <w:t>of</w:t>
            </w:r>
            <w:r>
              <w:rPr>
                <w:spacing w:val="-6"/>
                <w:sz w:val="20"/>
              </w:rPr>
              <w:t xml:space="preserve"> </w:t>
            </w:r>
            <w:r>
              <w:rPr>
                <w:spacing w:val="-2"/>
                <w:sz w:val="20"/>
              </w:rPr>
              <w:t>construction</w:t>
            </w:r>
          </w:p>
        </w:tc>
      </w:tr>
    </w:tbl>
    <w:p w14:paraId="05F3FE1B" w14:textId="77777777" w:rsidR="00E70D58" w:rsidRDefault="00E70D58" w:rsidP="003A2614">
      <w:pPr>
        <w:rPr>
          <w:sz w:val="14"/>
        </w:rPr>
      </w:pPr>
    </w:p>
    <w:p w14:paraId="3B272FA5" w14:textId="66470359" w:rsidR="00E70D58" w:rsidRDefault="00E70D58" w:rsidP="003A2614">
      <w:pPr>
        <w:rPr>
          <w:sz w:val="14"/>
        </w:rPr>
      </w:pPr>
    </w:p>
    <w:p w14:paraId="32E0FE31" w14:textId="54F01CA9" w:rsidR="00E70D58" w:rsidRDefault="00E70D58" w:rsidP="003A2614">
      <w:pPr>
        <w:rPr>
          <w:sz w:val="14"/>
        </w:rPr>
      </w:pPr>
      <w:r>
        <w:rPr>
          <w:noProof/>
        </w:rPr>
        <mc:AlternateContent>
          <mc:Choice Requires="wps">
            <w:drawing>
              <wp:anchor distT="0" distB="0" distL="0" distR="0" simplePos="0" relativeHeight="251658240" behindDoc="1" locked="0" layoutInCell="1" allowOverlap="1" wp14:anchorId="3C19E1CC" wp14:editId="3465590B">
                <wp:simplePos x="0" y="0"/>
                <wp:positionH relativeFrom="page">
                  <wp:posOffset>1023620</wp:posOffset>
                </wp:positionH>
                <wp:positionV relativeFrom="paragraph">
                  <wp:posOffset>168910</wp:posOffset>
                </wp:positionV>
                <wp:extent cx="6005830" cy="1534795"/>
                <wp:effectExtent l="0" t="0" r="13970" b="2730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534795"/>
                        </a:xfrm>
                        <a:prstGeom prst="rect">
                          <a:avLst/>
                        </a:prstGeom>
                        <a:solidFill>
                          <a:srgbClr val="F2F2F2"/>
                        </a:solidFill>
                        <a:ln w="6096">
                          <a:solidFill>
                            <a:srgbClr val="1F4E79"/>
                          </a:solidFill>
                          <a:prstDash val="sysDot"/>
                          <a:miter lim="800000"/>
                          <a:headEnd/>
                          <a:tailEnd/>
                        </a:ln>
                      </wps:spPr>
                      <wps:txbx>
                        <w:txbxContent>
                          <w:p w14:paraId="156D4DC8" w14:textId="77777777" w:rsidR="00181CE6" w:rsidRDefault="00181CE6" w:rsidP="00181CE6">
                            <w:pPr>
                              <w:spacing w:before="20"/>
                              <w:ind w:left="107"/>
                              <w:rPr>
                                <w:b/>
                                <w:color w:val="000000"/>
                                <w:sz w:val="20"/>
                              </w:rPr>
                            </w:pPr>
                            <w:r>
                              <w:rPr>
                                <w:b/>
                                <w:color w:val="1F4E79"/>
                                <w:sz w:val="20"/>
                              </w:rPr>
                              <w:t>WHAT</w:t>
                            </w:r>
                            <w:r>
                              <w:rPr>
                                <w:b/>
                                <w:color w:val="1F4E79"/>
                                <w:spacing w:val="-7"/>
                                <w:sz w:val="20"/>
                              </w:rPr>
                              <w:t xml:space="preserve"> </w:t>
                            </w:r>
                            <w:r>
                              <w:rPr>
                                <w:b/>
                                <w:color w:val="1F4E79"/>
                                <w:sz w:val="20"/>
                              </w:rPr>
                              <w:t>IS</w:t>
                            </w:r>
                            <w:r>
                              <w:rPr>
                                <w:b/>
                                <w:color w:val="1F4E79"/>
                                <w:spacing w:val="-8"/>
                                <w:sz w:val="20"/>
                              </w:rPr>
                              <w:t xml:space="preserve"> </w:t>
                            </w:r>
                            <w:r>
                              <w:rPr>
                                <w:b/>
                                <w:color w:val="1F4E79"/>
                                <w:sz w:val="20"/>
                              </w:rPr>
                              <w:t>THE</w:t>
                            </w:r>
                            <w:r>
                              <w:rPr>
                                <w:b/>
                                <w:color w:val="1F4E79"/>
                                <w:spacing w:val="-8"/>
                                <w:sz w:val="20"/>
                              </w:rPr>
                              <w:t xml:space="preserve"> </w:t>
                            </w:r>
                            <w:r>
                              <w:rPr>
                                <w:b/>
                                <w:color w:val="1F4E79"/>
                                <w:sz w:val="20"/>
                              </w:rPr>
                              <w:t>DIFFERENCE</w:t>
                            </w:r>
                            <w:r>
                              <w:rPr>
                                <w:b/>
                                <w:color w:val="1F4E79"/>
                                <w:spacing w:val="-8"/>
                                <w:sz w:val="20"/>
                              </w:rPr>
                              <w:t xml:space="preserve"> </w:t>
                            </w:r>
                            <w:r>
                              <w:rPr>
                                <w:b/>
                                <w:color w:val="1F4E79"/>
                                <w:sz w:val="20"/>
                              </w:rPr>
                              <w:t>BETWEEN</w:t>
                            </w:r>
                            <w:r>
                              <w:rPr>
                                <w:b/>
                                <w:color w:val="1F4E79"/>
                                <w:spacing w:val="-6"/>
                                <w:sz w:val="20"/>
                              </w:rPr>
                              <w:t xml:space="preserve"> </w:t>
                            </w:r>
                            <w:r>
                              <w:rPr>
                                <w:b/>
                                <w:color w:val="1F4E79"/>
                                <w:sz w:val="20"/>
                              </w:rPr>
                              <w:t>TRANSITIONAL</w:t>
                            </w:r>
                            <w:r>
                              <w:rPr>
                                <w:b/>
                                <w:color w:val="1F4E79"/>
                                <w:spacing w:val="-5"/>
                                <w:sz w:val="20"/>
                              </w:rPr>
                              <w:t xml:space="preserve"> </w:t>
                            </w:r>
                            <w:r>
                              <w:rPr>
                                <w:b/>
                                <w:color w:val="1F4E79"/>
                                <w:sz w:val="20"/>
                              </w:rPr>
                              <w:t>SHELTER</w:t>
                            </w:r>
                            <w:r>
                              <w:rPr>
                                <w:b/>
                                <w:color w:val="1F4E79"/>
                                <w:spacing w:val="-6"/>
                                <w:sz w:val="20"/>
                              </w:rPr>
                              <w:t xml:space="preserve"> </w:t>
                            </w:r>
                            <w:r>
                              <w:rPr>
                                <w:b/>
                                <w:color w:val="1F4E79"/>
                                <w:sz w:val="20"/>
                              </w:rPr>
                              <w:t>AND</w:t>
                            </w:r>
                            <w:r>
                              <w:rPr>
                                <w:b/>
                                <w:color w:val="1F4E79"/>
                                <w:spacing w:val="-6"/>
                                <w:sz w:val="20"/>
                              </w:rPr>
                              <w:t xml:space="preserve"> </w:t>
                            </w:r>
                            <w:r>
                              <w:rPr>
                                <w:b/>
                                <w:color w:val="1F4E79"/>
                                <w:sz w:val="20"/>
                              </w:rPr>
                              <w:t>ONE</w:t>
                            </w:r>
                            <w:r>
                              <w:rPr>
                                <w:b/>
                                <w:color w:val="1F4E79"/>
                                <w:spacing w:val="-8"/>
                                <w:sz w:val="20"/>
                              </w:rPr>
                              <w:t xml:space="preserve"> </w:t>
                            </w:r>
                            <w:r>
                              <w:rPr>
                                <w:b/>
                                <w:color w:val="1F4E79"/>
                                <w:sz w:val="20"/>
                              </w:rPr>
                              <w:t>ROOM</w:t>
                            </w:r>
                            <w:r>
                              <w:rPr>
                                <w:b/>
                                <w:color w:val="1F4E79"/>
                                <w:spacing w:val="-6"/>
                                <w:sz w:val="20"/>
                              </w:rPr>
                              <w:t xml:space="preserve"> </w:t>
                            </w:r>
                            <w:r>
                              <w:rPr>
                                <w:b/>
                                <w:color w:val="1F4E79"/>
                                <w:sz w:val="20"/>
                              </w:rPr>
                              <w:t>SHELTER</w:t>
                            </w:r>
                            <w:r>
                              <w:rPr>
                                <w:b/>
                                <w:color w:val="1F4E79"/>
                                <w:spacing w:val="-4"/>
                                <w:sz w:val="20"/>
                              </w:rPr>
                              <w:t xml:space="preserve"> </w:t>
                            </w:r>
                            <w:r>
                              <w:rPr>
                                <w:b/>
                                <w:color w:val="1F4E79"/>
                                <w:spacing w:val="-2"/>
                                <w:sz w:val="20"/>
                              </w:rPr>
                              <w:t>(ORS)?</w:t>
                            </w:r>
                          </w:p>
                          <w:p w14:paraId="1D4DAAFB" w14:textId="77777777" w:rsidR="00181CE6" w:rsidRDefault="00181CE6" w:rsidP="00181CE6">
                            <w:pPr>
                              <w:pStyle w:val="BodyText"/>
                              <w:spacing w:before="4"/>
                              <w:rPr>
                                <w:b/>
                                <w:color w:val="000000"/>
                                <w:sz w:val="19"/>
                              </w:rPr>
                            </w:pPr>
                          </w:p>
                          <w:p w14:paraId="47A510F0" w14:textId="2BF8FC22" w:rsidR="00181CE6" w:rsidRDefault="00181CE6" w:rsidP="00181CE6">
                            <w:pPr>
                              <w:pStyle w:val="BodyText"/>
                              <w:spacing w:line="278" w:lineRule="auto"/>
                              <w:ind w:left="107" w:right="107"/>
                              <w:rPr>
                                <w:color w:val="000000"/>
                              </w:rPr>
                            </w:pPr>
                            <w:r>
                              <w:rPr>
                                <w:color w:val="000000"/>
                              </w:rPr>
                              <w:t>One room shelter (ORS) starts with the complete construction of one room of the permanent house, offering shelter until</w:t>
                            </w:r>
                            <w:r>
                              <w:rPr>
                                <w:color w:val="000000"/>
                                <w:spacing w:val="40"/>
                              </w:rPr>
                              <w:t xml:space="preserve"> </w:t>
                            </w:r>
                            <w:r>
                              <w:rPr>
                                <w:color w:val="000000"/>
                              </w:rPr>
                              <w:t xml:space="preserve">the rest of the house is finished. In addition, certain complementary structures such as foundations or latrines may also be </w:t>
                            </w:r>
                            <w:r>
                              <w:rPr>
                                <w:color w:val="000000"/>
                                <w:spacing w:val="-2"/>
                              </w:rPr>
                              <w:t>constructed.</w:t>
                            </w:r>
                          </w:p>
                          <w:p w14:paraId="2287920B" w14:textId="77777777" w:rsidR="00181CE6" w:rsidRDefault="00181CE6" w:rsidP="00181CE6">
                            <w:pPr>
                              <w:pStyle w:val="BodyText"/>
                              <w:spacing w:before="9"/>
                              <w:rPr>
                                <w:color w:val="000000"/>
                                <w:sz w:val="15"/>
                              </w:rPr>
                            </w:pPr>
                          </w:p>
                          <w:p w14:paraId="45FA7514" w14:textId="77777777" w:rsidR="00181CE6" w:rsidRDefault="00181CE6" w:rsidP="00181CE6">
                            <w:pPr>
                              <w:pStyle w:val="BodyText"/>
                              <w:spacing w:line="278" w:lineRule="auto"/>
                              <w:ind w:left="107" w:right="106"/>
                              <w:rPr>
                                <w:color w:val="000000"/>
                              </w:rPr>
                            </w:pPr>
                            <w:r>
                              <w:rPr>
                                <w:color w:val="000000"/>
                              </w:rPr>
                              <w:t xml:space="preserve">Although one room shelter eventually gets “extended” into a permanent house, the approach does not allow reuse for another purpose, the relocation to another site or recycling of components for permanent reconstruction. </w:t>
                            </w:r>
                            <w:r>
                              <w:rPr>
                                <w:color w:val="000000"/>
                              </w:rPr>
                              <w:t>In addition it is also unlikely that specific parts of a one room shelter can be resold.</w:t>
                            </w:r>
                            <w:hyperlink w:anchor="_bookmark13" w:history="1">
                              <w:r>
                                <w:rPr>
                                  <w:color w:val="000000"/>
                                  <w:vertAlign w:val="superscript"/>
                                </w:rPr>
                                <w:t>14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9E1CC" id="_x0000_t202" coordsize="21600,21600" o:spt="202" path="m,l,21600r21600,l21600,xe">
                <v:stroke joinstyle="miter"/>
                <v:path gradientshapeok="t" o:connecttype="rect"/>
              </v:shapetype>
              <v:shape id="Text Box 10" o:spid="_x0000_s1032" type="#_x0000_t202" style="position:absolute;left:0;text-align:left;margin-left:80.6pt;margin-top:13.3pt;width:472.9pt;height:12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" fillcolor="#f2f2f2" strokecolor="#1f4e79" strokeweight=".48pt">
                <v:stroke dashstyle="1 1"/>
                <v:textbox inset="0,0,0,0">
                  <w:txbxContent>
                    <w:p w14:paraId="156D4DC8" w14:textId="77777777" w:rsidR="00181CE6" w:rsidRDefault="00181CE6" w:rsidP="00181CE6">
                      <w:pPr>
                        <w:spacing w:before="20"/>
                        <w:ind w:left="107"/>
                        <w:rPr>
                          <w:b/>
                          <w:color w:val="000000"/>
                          <w:sz w:val="20"/>
                        </w:rPr>
                      </w:pPr>
                      <w:r>
                        <w:rPr>
                          <w:b/>
                          <w:color w:val="1F4E79"/>
                          <w:sz w:val="20"/>
                        </w:rPr>
                        <w:t>WHAT</w:t>
                      </w:r>
                      <w:r>
                        <w:rPr>
                          <w:b/>
                          <w:color w:val="1F4E79"/>
                          <w:spacing w:val="-7"/>
                          <w:sz w:val="20"/>
                        </w:rPr>
                        <w:t xml:space="preserve"> </w:t>
                      </w:r>
                      <w:r>
                        <w:rPr>
                          <w:b/>
                          <w:color w:val="1F4E79"/>
                          <w:sz w:val="20"/>
                        </w:rPr>
                        <w:t>IS</w:t>
                      </w:r>
                      <w:r>
                        <w:rPr>
                          <w:b/>
                          <w:color w:val="1F4E79"/>
                          <w:spacing w:val="-8"/>
                          <w:sz w:val="20"/>
                        </w:rPr>
                        <w:t xml:space="preserve"> </w:t>
                      </w:r>
                      <w:r>
                        <w:rPr>
                          <w:b/>
                          <w:color w:val="1F4E79"/>
                          <w:sz w:val="20"/>
                        </w:rPr>
                        <w:t>THE</w:t>
                      </w:r>
                      <w:r>
                        <w:rPr>
                          <w:b/>
                          <w:color w:val="1F4E79"/>
                          <w:spacing w:val="-8"/>
                          <w:sz w:val="20"/>
                        </w:rPr>
                        <w:t xml:space="preserve"> </w:t>
                      </w:r>
                      <w:r>
                        <w:rPr>
                          <w:b/>
                          <w:color w:val="1F4E79"/>
                          <w:sz w:val="20"/>
                        </w:rPr>
                        <w:t>DIFFERENCE</w:t>
                      </w:r>
                      <w:r>
                        <w:rPr>
                          <w:b/>
                          <w:color w:val="1F4E79"/>
                          <w:spacing w:val="-8"/>
                          <w:sz w:val="20"/>
                        </w:rPr>
                        <w:t xml:space="preserve"> </w:t>
                      </w:r>
                      <w:r>
                        <w:rPr>
                          <w:b/>
                          <w:color w:val="1F4E79"/>
                          <w:sz w:val="20"/>
                        </w:rPr>
                        <w:t>BETWEEN</w:t>
                      </w:r>
                      <w:r>
                        <w:rPr>
                          <w:b/>
                          <w:color w:val="1F4E79"/>
                          <w:spacing w:val="-6"/>
                          <w:sz w:val="20"/>
                        </w:rPr>
                        <w:t xml:space="preserve"> </w:t>
                      </w:r>
                      <w:r>
                        <w:rPr>
                          <w:b/>
                          <w:color w:val="1F4E79"/>
                          <w:sz w:val="20"/>
                        </w:rPr>
                        <w:t>TRANSITIONAL</w:t>
                      </w:r>
                      <w:r>
                        <w:rPr>
                          <w:b/>
                          <w:color w:val="1F4E79"/>
                          <w:spacing w:val="-5"/>
                          <w:sz w:val="20"/>
                        </w:rPr>
                        <w:t xml:space="preserve"> </w:t>
                      </w:r>
                      <w:r>
                        <w:rPr>
                          <w:b/>
                          <w:color w:val="1F4E79"/>
                          <w:sz w:val="20"/>
                        </w:rPr>
                        <w:t>SHELTER</w:t>
                      </w:r>
                      <w:r>
                        <w:rPr>
                          <w:b/>
                          <w:color w:val="1F4E79"/>
                          <w:spacing w:val="-6"/>
                          <w:sz w:val="20"/>
                        </w:rPr>
                        <w:t xml:space="preserve"> </w:t>
                      </w:r>
                      <w:r>
                        <w:rPr>
                          <w:b/>
                          <w:color w:val="1F4E79"/>
                          <w:sz w:val="20"/>
                        </w:rPr>
                        <w:t>AND</w:t>
                      </w:r>
                      <w:r>
                        <w:rPr>
                          <w:b/>
                          <w:color w:val="1F4E79"/>
                          <w:spacing w:val="-6"/>
                          <w:sz w:val="20"/>
                        </w:rPr>
                        <w:t xml:space="preserve"> </w:t>
                      </w:r>
                      <w:r>
                        <w:rPr>
                          <w:b/>
                          <w:color w:val="1F4E79"/>
                          <w:sz w:val="20"/>
                        </w:rPr>
                        <w:t>ONE</w:t>
                      </w:r>
                      <w:r>
                        <w:rPr>
                          <w:b/>
                          <w:color w:val="1F4E79"/>
                          <w:spacing w:val="-8"/>
                          <w:sz w:val="20"/>
                        </w:rPr>
                        <w:t xml:space="preserve"> </w:t>
                      </w:r>
                      <w:r>
                        <w:rPr>
                          <w:b/>
                          <w:color w:val="1F4E79"/>
                          <w:sz w:val="20"/>
                        </w:rPr>
                        <w:t>ROOM</w:t>
                      </w:r>
                      <w:r>
                        <w:rPr>
                          <w:b/>
                          <w:color w:val="1F4E79"/>
                          <w:spacing w:val="-6"/>
                          <w:sz w:val="20"/>
                        </w:rPr>
                        <w:t xml:space="preserve"> </w:t>
                      </w:r>
                      <w:r>
                        <w:rPr>
                          <w:b/>
                          <w:color w:val="1F4E79"/>
                          <w:sz w:val="20"/>
                        </w:rPr>
                        <w:t>SHELTER</w:t>
                      </w:r>
                      <w:r>
                        <w:rPr>
                          <w:b/>
                          <w:color w:val="1F4E79"/>
                          <w:spacing w:val="-4"/>
                          <w:sz w:val="20"/>
                        </w:rPr>
                        <w:t xml:space="preserve"> </w:t>
                      </w:r>
                      <w:r>
                        <w:rPr>
                          <w:b/>
                          <w:color w:val="1F4E79"/>
                          <w:spacing w:val="-2"/>
                          <w:sz w:val="20"/>
                        </w:rPr>
                        <w:t>(ORS)?</w:t>
                      </w:r>
                    </w:p>
                    <w:p w14:paraId="1D4DAAFB" w14:textId="77777777" w:rsidR="00181CE6" w:rsidRDefault="00181CE6" w:rsidP="00181CE6">
                      <w:pPr>
                        <w:pStyle w:val="BodyText"/>
                        <w:spacing w:before="4"/>
                        <w:rPr>
                          <w:b/>
                          <w:color w:val="000000"/>
                          <w:sz w:val="19"/>
                        </w:rPr>
                      </w:pPr>
                    </w:p>
                    <w:p w14:paraId="47A510F0" w14:textId="2BF8FC22" w:rsidR="00181CE6" w:rsidRDefault="00181CE6" w:rsidP="00181CE6">
                      <w:pPr>
                        <w:pStyle w:val="BodyText"/>
                        <w:spacing w:line="278" w:lineRule="auto"/>
                        <w:ind w:left="107" w:right="107"/>
                        <w:rPr>
                          <w:color w:val="000000"/>
                        </w:rPr>
                      </w:pPr>
                      <w:r>
                        <w:rPr>
                          <w:color w:val="000000"/>
                        </w:rPr>
                        <w:t>One room shelter (ORS) starts with the complete construction of one room of the permanent house, offering shelter until</w:t>
                      </w:r>
                      <w:r>
                        <w:rPr>
                          <w:color w:val="000000"/>
                          <w:spacing w:val="40"/>
                        </w:rPr>
                        <w:t xml:space="preserve"> </w:t>
                      </w:r>
                      <w:r>
                        <w:rPr>
                          <w:color w:val="000000"/>
                        </w:rPr>
                        <w:t xml:space="preserve">the rest of the house is finished. In addition, certain complementary structures such as foundations or latrines may also be </w:t>
                      </w:r>
                      <w:r>
                        <w:rPr>
                          <w:color w:val="000000"/>
                          <w:spacing w:val="-2"/>
                        </w:rPr>
                        <w:t>constructed.</w:t>
                      </w:r>
                    </w:p>
                    <w:p w14:paraId="2287920B" w14:textId="77777777" w:rsidR="00181CE6" w:rsidRDefault="00181CE6" w:rsidP="00181CE6">
                      <w:pPr>
                        <w:pStyle w:val="BodyText"/>
                        <w:spacing w:before="9"/>
                        <w:rPr>
                          <w:color w:val="000000"/>
                          <w:sz w:val="15"/>
                        </w:rPr>
                      </w:pPr>
                    </w:p>
                    <w:p w14:paraId="45FA7514" w14:textId="77777777" w:rsidR="00181CE6" w:rsidRDefault="00181CE6" w:rsidP="00181CE6">
                      <w:pPr>
                        <w:pStyle w:val="BodyText"/>
                        <w:spacing w:line="278" w:lineRule="auto"/>
                        <w:ind w:left="107" w:right="106"/>
                        <w:rPr>
                          <w:color w:val="000000"/>
                        </w:rPr>
                      </w:pPr>
                      <w:r>
                        <w:rPr>
                          <w:color w:val="000000"/>
                        </w:rPr>
                        <w:t xml:space="preserve">Although one room shelter eventually gets “extended” into a permanent house, the approach does not allow reuse for another purpose, the relocation to another site or recycling of components for permanent reconstruction. </w:t>
                      </w:r>
                      <w:r>
                        <w:rPr>
                          <w:color w:val="000000"/>
                        </w:rPr>
                        <w:t>In addition it is also unlikely that specific parts of a one room shelter can be resold.</w:t>
                      </w:r>
                      <w:hyperlink w:anchor="_bookmark13" w:history="1">
                        <w:r>
                          <w:rPr>
                            <w:color w:val="000000"/>
                            <w:vertAlign w:val="superscript"/>
                          </w:rPr>
                          <w:t>14</w:t>
                        </w:r>
                      </w:hyperlink>
                    </w:p>
                  </w:txbxContent>
                </v:textbox>
                <w10:wrap type="topAndBottom" anchorx="page"/>
              </v:shape>
            </w:pict>
          </mc:Fallback>
        </mc:AlternateContent>
      </w:r>
    </w:p>
    <w:p w14:paraId="7F36D409" w14:textId="3CD54705" w:rsidR="00E70D58" w:rsidRDefault="00E70D58" w:rsidP="003A2614">
      <w:pPr>
        <w:rPr>
          <w:sz w:val="14"/>
        </w:rPr>
      </w:pPr>
    </w:p>
    <w:p w14:paraId="15CEA2BA" w14:textId="20876DB8" w:rsidR="00E70D58" w:rsidRDefault="00E70D58" w:rsidP="003A2614">
      <w:pPr>
        <w:rPr>
          <w:sz w:val="14"/>
        </w:rPr>
      </w:pPr>
    </w:p>
    <w:p w14:paraId="0DCAC51D" w14:textId="78B06077" w:rsidR="00E70D58" w:rsidRDefault="00E70D58" w:rsidP="003A2614">
      <w:pPr>
        <w:rPr>
          <w:sz w:val="14"/>
        </w:rPr>
      </w:pPr>
    </w:p>
    <w:p w14:paraId="7DAEAB19" w14:textId="3CB1950E" w:rsidR="00E70D58" w:rsidRDefault="00E70D58" w:rsidP="003A2614">
      <w:pPr>
        <w:rPr>
          <w:sz w:val="14"/>
        </w:rPr>
      </w:pPr>
    </w:p>
    <w:p w14:paraId="250F9B14" w14:textId="08FCEA20" w:rsidR="00E70D58" w:rsidRDefault="00E70D58" w:rsidP="003A2614">
      <w:pPr>
        <w:rPr>
          <w:sz w:val="14"/>
        </w:rPr>
      </w:pPr>
    </w:p>
    <w:p w14:paraId="0931F99A" w14:textId="77777777" w:rsidR="00E70D58" w:rsidRDefault="00E70D58" w:rsidP="003A2614">
      <w:pPr>
        <w:rPr>
          <w:sz w:val="14"/>
        </w:rPr>
      </w:pPr>
    </w:p>
    <w:p w14:paraId="2C52DA6A" w14:textId="77777777" w:rsidR="00E70D58" w:rsidRDefault="00E70D58" w:rsidP="003A2614">
      <w:pPr>
        <w:rPr>
          <w:sz w:val="14"/>
        </w:rPr>
      </w:pPr>
    </w:p>
    <w:p w14:paraId="30516E16" w14:textId="77777777" w:rsidR="008011E7" w:rsidRDefault="008011E7">
      <w:pPr>
        <w:widowControl/>
        <w:autoSpaceDE/>
        <w:autoSpaceDN/>
        <w:spacing w:after="160" w:line="259" w:lineRule="auto"/>
        <w:rPr>
          <w:rFonts w:asciiTheme="majorHAnsi" w:eastAsiaTheme="majorEastAsia" w:hAnsiTheme="majorHAnsi" w:cstheme="majorBidi"/>
          <w:b/>
          <w:color w:val="2F5496" w:themeColor="accent1" w:themeShade="BF"/>
          <w:sz w:val="26"/>
          <w:szCs w:val="26"/>
        </w:rPr>
      </w:pPr>
      <w:r>
        <w:br w:type="page"/>
      </w:r>
    </w:p>
    <w:p w14:paraId="544C96B4" w14:textId="60B97D0F" w:rsidR="00E70D58" w:rsidRDefault="00AE1AE0" w:rsidP="00E70D58">
      <w:pPr>
        <w:pStyle w:val="Heading2"/>
      </w:pPr>
      <w:bookmarkStart w:id="24" w:name="_Toc114250202"/>
      <w:r>
        <w:lastRenderedPageBreak/>
        <w:t>5</w:t>
      </w:r>
      <w:r w:rsidR="00E70D58">
        <w:t>.0</w:t>
      </w:r>
      <w:r w:rsidR="00E70D58">
        <w:tab/>
        <w:t>Specifications</w:t>
      </w:r>
      <w:bookmarkEnd w:id="24"/>
    </w:p>
    <w:p w14:paraId="0D4DCB74" w14:textId="3EF90188" w:rsidR="00E70D58" w:rsidRDefault="00E70D58" w:rsidP="00E70D58">
      <w:r>
        <w:t>This section contains specifications of some key items</w:t>
      </w:r>
    </w:p>
    <w:p w14:paraId="64699DA5" w14:textId="77777777" w:rsidR="008011E7" w:rsidRDefault="008011E7" w:rsidP="00E70D58"/>
    <w:p w14:paraId="71BC9971" w14:textId="6E1F4664" w:rsidR="008011E7" w:rsidRDefault="008011E7" w:rsidP="00E70D58">
      <w:r>
        <w:t>As previous</w:t>
      </w:r>
      <w:r w:rsidR="00AB0351">
        <w:t>l</w:t>
      </w:r>
      <w:r>
        <w:t>y mentioned, most specifications can be fond in the emergency items catalogue:</w:t>
      </w:r>
    </w:p>
    <w:p w14:paraId="2C35EF07" w14:textId="2C1F9C63" w:rsidR="008011E7" w:rsidRDefault="008011E7" w:rsidP="00E70D58"/>
    <w:p w14:paraId="53BF4852" w14:textId="7BD07A97" w:rsidR="008011E7" w:rsidRDefault="00590BFB" w:rsidP="00E70D58">
      <w:hyperlink r:id="rId17" w:history="1">
        <w:r w:rsidR="008011E7" w:rsidRPr="00FC07B7">
          <w:rPr>
            <w:rStyle w:val="Hyperlink"/>
          </w:rPr>
          <w:t>https://itemscatalogue.redcross.int/</w:t>
        </w:r>
      </w:hyperlink>
    </w:p>
    <w:p w14:paraId="075DB0EF" w14:textId="77777777" w:rsidR="008011E7" w:rsidRDefault="008011E7" w:rsidP="00E70D58"/>
    <w:p w14:paraId="328B1CB0" w14:textId="52FF8503" w:rsidR="008011E7" w:rsidRDefault="00AE1AE0" w:rsidP="00AB0351">
      <w:pPr>
        <w:pStyle w:val="Heading2"/>
      </w:pPr>
      <w:bookmarkStart w:id="25" w:name="_Toc114250203"/>
      <w:r>
        <w:t>5</w:t>
      </w:r>
      <w:r w:rsidR="00AB0351">
        <w:t>.1</w:t>
      </w:r>
      <w:r w:rsidR="00AB0351">
        <w:tab/>
      </w:r>
      <w:r w:rsidR="008011E7">
        <w:t>Bamboo:</w:t>
      </w:r>
      <w:bookmarkEnd w:id="25"/>
    </w:p>
    <w:p w14:paraId="75F1C48D" w14:textId="3E547375" w:rsidR="00AB0351" w:rsidRDefault="00AB0351" w:rsidP="00E70D58"/>
    <w:p w14:paraId="48DE381B" w14:textId="5CF8A6DD" w:rsidR="00DF5922" w:rsidRDefault="00DF5922" w:rsidP="00E70D58">
      <w:r>
        <w:t>For more on the sustainable procurement of bamboo visit:</w:t>
      </w:r>
    </w:p>
    <w:p w14:paraId="4A2657E2" w14:textId="58B74416" w:rsidR="00DF5922" w:rsidRDefault="00DF5922" w:rsidP="00E70D58">
      <w:r w:rsidRPr="00DF5922">
        <w:t>https://humanitarianbamboo.com/</w:t>
      </w:r>
    </w:p>
    <w:p w14:paraId="5AF6DC85" w14:textId="4B76B0B5" w:rsidR="00DF5922" w:rsidRDefault="00DF5922" w:rsidP="00E70D58"/>
    <w:p w14:paraId="2365FA27" w14:textId="77777777" w:rsidR="00DF5922" w:rsidRDefault="00DF5922" w:rsidP="00E70D58"/>
    <w:tbl>
      <w:tblPr>
        <w:tblW w:w="0" w:type="auto"/>
        <w:tblInd w:w="100" w:type="dxa"/>
        <w:tblCellMar>
          <w:left w:w="0" w:type="dxa"/>
          <w:right w:w="0" w:type="dxa"/>
        </w:tblCellMar>
        <w:tblLook w:val="04A0" w:firstRow="1" w:lastRow="0" w:firstColumn="1" w:lastColumn="0" w:noHBand="0" w:noVBand="1"/>
      </w:tblPr>
      <w:tblGrid>
        <w:gridCol w:w="4648"/>
        <w:gridCol w:w="865"/>
        <w:gridCol w:w="2349"/>
        <w:gridCol w:w="643"/>
        <w:gridCol w:w="568"/>
      </w:tblGrid>
      <w:tr w:rsidR="00AB0351" w14:paraId="7A28DA7C" w14:textId="77777777" w:rsidTr="00AB0351">
        <w:trPr>
          <w:trHeight w:val="288"/>
        </w:trPr>
        <w:tc>
          <w:tcPr>
            <w:tcW w:w="4648" w:type="dxa"/>
            <w:shd w:val="clear" w:color="auto" w:fill="BCD6ED"/>
            <w:hideMark/>
          </w:tcPr>
          <w:p w14:paraId="750DD955" w14:textId="77777777" w:rsidR="00AB0351" w:rsidRDefault="00AB0351">
            <w:pPr>
              <w:overflowPunct w:val="0"/>
              <w:spacing w:line="268" w:lineRule="exact"/>
              <w:ind w:left="108"/>
              <w:rPr>
                <w:rFonts w:eastAsiaTheme="minorHAnsi"/>
                <w:b/>
                <w:bCs/>
                <w:spacing w:val="-2"/>
              </w:rPr>
            </w:pPr>
            <w:r>
              <w:rPr>
                <w:b/>
                <w:bCs/>
                <w:color w:val="000000"/>
                <w:spacing w:val="-2"/>
              </w:rPr>
              <w:t>Parameter</w:t>
            </w:r>
          </w:p>
        </w:tc>
        <w:tc>
          <w:tcPr>
            <w:tcW w:w="865" w:type="dxa"/>
            <w:shd w:val="clear" w:color="auto" w:fill="BCD6ED"/>
          </w:tcPr>
          <w:p w14:paraId="2F578425" w14:textId="77777777" w:rsidR="00AB0351" w:rsidRDefault="00AB0351">
            <w:pPr>
              <w:overflowPunct w:val="0"/>
              <w:rPr>
                <w:rFonts w:ascii="Times New Roman" w:hAnsi="Times New Roman" w:cs="Times New Roman"/>
                <w:sz w:val="20"/>
                <w:szCs w:val="20"/>
              </w:rPr>
            </w:pPr>
          </w:p>
        </w:tc>
        <w:tc>
          <w:tcPr>
            <w:tcW w:w="2349" w:type="dxa"/>
            <w:shd w:val="clear" w:color="auto" w:fill="BCD6ED"/>
            <w:hideMark/>
          </w:tcPr>
          <w:p w14:paraId="4B75596E" w14:textId="77777777" w:rsidR="00AB0351" w:rsidRDefault="00AB0351">
            <w:pPr>
              <w:overflowPunct w:val="0"/>
              <w:spacing w:line="268" w:lineRule="exact"/>
              <w:ind w:left="922"/>
              <w:rPr>
                <w:b/>
                <w:bCs/>
                <w:spacing w:val="-2"/>
              </w:rPr>
            </w:pPr>
            <w:r>
              <w:rPr>
                <w:b/>
                <w:bCs/>
                <w:color w:val="000000"/>
                <w:spacing w:val="-2"/>
              </w:rPr>
              <w:t>Specification</w:t>
            </w:r>
          </w:p>
        </w:tc>
        <w:tc>
          <w:tcPr>
            <w:tcW w:w="643" w:type="dxa"/>
            <w:shd w:val="clear" w:color="auto" w:fill="BCD6ED"/>
          </w:tcPr>
          <w:p w14:paraId="6FF4B091" w14:textId="77777777" w:rsidR="00AB0351" w:rsidRDefault="00AB0351">
            <w:pPr>
              <w:overflowPunct w:val="0"/>
              <w:rPr>
                <w:rFonts w:ascii="Times New Roman" w:hAnsi="Times New Roman" w:cs="Times New Roman"/>
                <w:sz w:val="20"/>
                <w:szCs w:val="20"/>
              </w:rPr>
            </w:pPr>
          </w:p>
        </w:tc>
        <w:tc>
          <w:tcPr>
            <w:tcW w:w="568" w:type="dxa"/>
            <w:shd w:val="clear" w:color="auto" w:fill="BCD6ED"/>
          </w:tcPr>
          <w:p w14:paraId="1926A230" w14:textId="77777777" w:rsidR="00AB0351" w:rsidRDefault="00AB0351">
            <w:pPr>
              <w:overflowPunct w:val="0"/>
              <w:rPr>
                <w:rFonts w:ascii="Times New Roman" w:hAnsi="Times New Roman" w:cs="Times New Roman"/>
                <w:sz w:val="20"/>
                <w:szCs w:val="20"/>
              </w:rPr>
            </w:pPr>
          </w:p>
        </w:tc>
      </w:tr>
      <w:tr w:rsidR="00AB0351" w14:paraId="5793B4AD" w14:textId="77777777" w:rsidTr="00AB0351">
        <w:trPr>
          <w:trHeight w:val="319"/>
        </w:trPr>
        <w:tc>
          <w:tcPr>
            <w:tcW w:w="4648" w:type="dxa"/>
            <w:hideMark/>
          </w:tcPr>
          <w:p w14:paraId="0C52B917" w14:textId="77777777" w:rsidR="00AB0351" w:rsidRDefault="00AB0351">
            <w:pPr>
              <w:overflowPunct w:val="0"/>
              <w:spacing w:line="268" w:lineRule="exact"/>
              <w:ind w:left="108"/>
              <w:rPr>
                <w:spacing w:val="-2"/>
              </w:rPr>
            </w:pPr>
            <w:r>
              <w:rPr>
                <w:spacing w:val="-2"/>
              </w:rPr>
              <w:t>Length</w:t>
            </w:r>
          </w:p>
        </w:tc>
        <w:tc>
          <w:tcPr>
            <w:tcW w:w="865" w:type="dxa"/>
            <w:hideMark/>
          </w:tcPr>
          <w:p w14:paraId="5C936C83" w14:textId="77777777" w:rsidR="00AB0351" w:rsidRDefault="00AB0351">
            <w:pPr>
              <w:overflowPunct w:val="0"/>
              <w:spacing w:line="268" w:lineRule="exact"/>
              <w:ind w:right="103"/>
              <w:jc w:val="right"/>
              <w:rPr>
                <w:spacing w:val="-4"/>
              </w:rPr>
            </w:pPr>
            <w:r>
              <w:rPr>
                <w:spacing w:val="-4"/>
              </w:rPr>
              <w:t>≥20</w:t>
            </w:r>
          </w:p>
        </w:tc>
        <w:tc>
          <w:tcPr>
            <w:tcW w:w="2349" w:type="dxa"/>
            <w:hideMark/>
          </w:tcPr>
          <w:p w14:paraId="1EB6D088" w14:textId="77777777" w:rsidR="00AB0351" w:rsidRDefault="00AB0351">
            <w:pPr>
              <w:overflowPunct w:val="0"/>
              <w:spacing w:line="268" w:lineRule="exact"/>
              <w:ind w:left="106"/>
              <w:rPr>
                <w:spacing w:val="-6"/>
              </w:rPr>
            </w:pPr>
            <w:r>
              <w:rPr>
                <w:spacing w:val="-6"/>
              </w:rPr>
              <w:t>ft</w:t>
            </w:r>
          </w:p>
        </w:tc>
        <w:tc>
          <w:tcPr>
            <w:tcW w:w="643" w:type="dxa"/>
            <w:hideMark/>
          </w:tcPr>
          <w:p w14:paraId="666ABD4E" w14:textId="77777777" w:rsidR="00AB0351" w:rsidRDefault="00AB0351">
            <w:pPr>
              <w:overflowPunct w:val="0"/>
              <w:spacing w:line="268" w:lineRule="exact"/>
              <w:ind w:right="104"/>
              <w:jc w:val="right"/>
              <w:rPr>
                <w:spacing w:val="-4"/>
              </w:rPr>
            </w:pPr>
            <w:r>
              <w:rPr>
                <w:spacing w:val="-4"/>
              </w:rPr>
              <w:t>6.1</w:t>
            </w:r>
          </w:p>
        </w:tc>
        <w:tc>
          <w:tcPr>
            <w:tcW w:w="568" w:type="dxa"/>
            <w:hideMark/>
          </w:tcPr>
          <w:p w14:paraId="27ED599D" w14:textId="77777777" w:rsidR="00AB0351" w:rsidRDefault="00AB0351">
            <w:pPr>
              <w:overflowPunct w:val="0"/>
              <w:spacing w:line="268" w:lineRule="exact"/>
              <w:ind w:left="108"/>
            </w:pPr>
            <w:r>
              <w:t>m</w:t>
            </w:r>
          </w:p>
        </w:tc>
      </w:tr>
      <w:tr w:rsidR="00AB0351" w14:paraId="0919C8A7" w14:textId="77777777" w:rsidTr="00AB0351">
        <w:trPr>
          <w:trHeight w:val="330"/>
        </w:trPr>
        <w:tc>
          <w:tcPr>
            <w:tcW w:w="4648" w:type="dxa"/>
            <w:hideMark/>
          </w:tcPr>
          <w:p w14:paraId="5887261D" w14:textId="77777777" w:rsidR="00AB0351" w:rsidRDefault="00AB0351">
            <w:pPr>
              <w:overflowPunct w:val="0"/>
              <w:spacing w:before="11"/>
              <w:ind w:left="108"/>
            </w:pPr>
            <w:r>
              <w:t>Bottom diameter</w:t>
            </w:r>
          </w:p>
        </w:tc>
        <w:tc>
          <w:tcPr>
            <w:tcW w:w="865" w:type="dxa"/>
            <w:hideMark/>
          </w:tcPr>
          <w:p w14:paraId="53CE1B7F" w14:textId="77777777" w:rsidR="00AB0351" w:rsidRDefault="00AB0351">
            <w:pPr>
              <w:overflowPunct w:val="0"/>
              <w:spacing w:before="11"/>
              <w:ind w:right="159"/>
              <w:jc w:val="right"/>
              <w:rPr>
                <w:spacing w:val="-4"/>
              </w:rPr>
            </w:pPr>
            <w:r>
              <w:rPr>
                <w:spacing w:val="-4"/>
              </w:rPr>
              <w:t>3.0</w:t>
            </w:r>
          </w:p>
        </w:tc>
        <w:tc>
          <w:tcPr>
            <w:tcW w:w="2349" w:type="dxa"/>
            <w:hideMark/>
          </w:tcPr>
          <w:p w14:paraId="2501C5BC" w14:textId="77777777" w:rsidR="00AB0351" w:rsidRDefault="00AB0351">
            <w:pPr>
              <w:overflowPunct w:val="0"/>
              <w:spacing w:before="11"/>
              <w:ind w:left="106"/>
            </w:pPr>
            <w:r>
              <w:t>Inch (minimum)</w:t>
            </w:r>
          </w:p>
        </w:tc>
        <w:tc>
          <w:tcPr>
            <w:tcW w:w="643" w:type="dxa"/>
            <w:hideMark/>
          </w:tcPr>
          <w:p w14:paraId="500B74AB" w14:textId="77777777" w:rsidR="00AB0351" w:rsidRDefault="00AB0351">
            <w:pPr>
              <w:overflowPunct w:val="0"/>
              <w:spacing w:before="11"/>
              <w:ind w:right="159"/>
              <w:jc w:val="right"/>
              <w:rPr>
                <w:spacing w:val="-6"/>
              </w:rPr>
            </w:pPr>
            <w:r>
              <w:rPr>
                <w:spacing w:val="-6"/>
              </w:rPr>
              <w:t>76</w:t>
            </w:r>
          </w:p>
        </w:tc>
        <w:tc>
          <w:tcPr>
            <w:tcW w:w="568" w:type="dxa"/>
            <w:hideMark/>
          </w:tcPr>
          <w:p w14:paraId="6287A6E0" w14:textId="77777777" w:rsidR="00AB0351" w:rsidRDefault="00AB0351">
            <w:pPr>
              <w:overflowPunct w:val="0"/>
              <w:spacing w:before="11"/>
              <w:ind w:left="108"/>
              <w:rPr>
                <w:spacing w:val="-6"/>
              </w:rPr>
            </w:pPr>
            <w:r>
              <w:rPr>
                <w:spacing w:val="-6"/>
              </w:rPr>
              <w:t>mm</w:t>
            </w:r>
          </w:p>
        </w:tc>
      </w:tr>
      <w:tr w:rsidR="00AB0351" w14:paraId="6AA5509A" w14:textId="77777777" w:rsidTr="00AB0351">
        <w:trPr>
          <w:trHeight w:val="330"/>
        </w:trPr>
        <w:tc>
          <w:tcPr>
            <w:tcW w:w="4648" w:type="dxa"/>
            <w:hideMark/>
          </w:tcPr>
          <w:p w14:paraId="3D336A03" w14:textId="77777777" w:rsidR="00AB0351" w:rsidRDefault="00AB0351">
            <w:pPr>
              <w:overflowPunct w:val="0"/>
              <w:spacing w:before="10"/>
              <w:ind w:left="108"/>
            </w:pPr>
            <w:r>
              <w:t>Top diameter</w:t>
            </w:r>
          </w:p>
        </w:tc>
        <w:tc>
          <w:tcPr>
            <w:tcW w:w="865" w:type="dxa"/>
            <w:hideMark/>
          </w:tcPr>
          <w:p w14:paraId="7876C988" w14:textId="77777777" w:rsidR="00AB0351" w:rsidRDefault="00AB0351">
            <w:pPr>
              <w:overflowPunct w:val="0"/>
              <w:spacing w:before="10"/>
              <w:ind w:right="158"/>
              <w:jc w:val="right"/>
              <w:rPr>
                <w:spacing w:val="-4"/>
              </w:rPr>
            </w:pPr>
            <w:r>
              <w:rPr>
                <w:spacing w:val="-4"/>
              </w:rPr>
              <w:t>2.0</w:t>
            </w:r>
          </w:p>
        </w:tc>
        <w:tc>
          <w:tcPr>
            <w:tcW w:w="2349" w:type="dxa"/>
            <w:hideMark/>
          </w:tcPr>
          <w:p w14:paraId="001E5B73" w14:textId="77777777" w:rsidR="00AB0351" w:rsidRDefault="00AB0351">
            <w:pPr>
              <w:overflowPunct w:val="0"/>
              <w:spacing w:before="10"/>
              <w:ind w:left="106"/>
            </w:pPr>
            <w:r>
              <w:t>Inch (minimum)</w:t>
            </w:r>
          </w:p>
        </w:tc>
        <w:tc>
          <w:tcPr>
            <w:tcW w:w="643" w:type="dxa"/>
            <w:hideMark/>
          </w:tcPr>
          <w:p w14:paraId="27A6F3C4" w14:textId="77777777" w:rsidR="00AB0351" w:rsidRDefault="00AB0351">
            <w:pPr>
              <w:overflowPunct w:val="0"/>
              <w:spacing w:before="10"/>
              <w:ind w:right="159"/>
              <w:jc w:val="right"/>
              <w:rPr>
                <w:spacing w:val="-6"/>
              </w:rPr>
            </w:pPr>
            <w:r>
              <w:rPr>
                <w:spacing w:val="-6"/>
              </w:rPr>
              <w:t>50</w:t>
            </w:r>
          </w:p>
        </w:tc>
        <w:tc>
          <w:tcPr>
            <w:tcW w:w="568" w:type="dxa"/>
            <w:hideMark/>
          </w:tcPr>
          <w:p w14:paraId="4AE26764" w14:textId="77777777" w:rsidR="00AB0351" w:rsidRDefault="00AB0351">
            <w:pPr>
              <w:overflowPunct w:val="0"/>
              <w:spacing w:before="10"/>
              <w:ind w:left="108"/>
              <w:rPr>
                <w:spacing w:val="-6"/>
              </w:rPr>
            </w:pPr>
            <w:r>
              <w:rPr>
                <w:spacing w:val="-6"/>
              </w:rPr>
              <w:t>mm</w:t>
            </w:r>
          </w:p>
        </w:tc>
      </w:tr>
      <w:tr w:rsidR="00AB0351" w14:paraId="04F2F544" w14:textId="77777777" w:rsidTr="00AB0351">
        <w:trPr>
          <w:trHeight w:val="330"/>
        </w:trPr>
        <w:tc>
          <w:tcPr>
            <w:tcW w:w="4648" w:type="dxa"/>
            <w:hideMark/>
          </w:tcPr>
          <w:p w14:paraId="631205A6" w14:textId="77777777" w:rsidR="00AB0351" w:rsidRDefault="00AB0351">
            <w:pPr>
              <w:overflowPunct w:val="0"/>
              <w:spacing w:before="11"/>
              <w:ind w:left="108"/>
            </w:pPr>
            <w:r>
              <w:t>Bottom wall thickness</w:t>
            </w:r>
          </w:p>
        </w:tc>
        <w:tc>
          <w:tcPr>
            <w:tcW w:w="865" w:type="dxa"/>
            <w:hideMark/>
          </w:tcPr>
          <w:p w14:paraId="456FAC1D" w14:textId="77777777" w:rsidR="00AB0351" w:rsidRDefault="00AB0351">
            <w:pPr>
              <w:overflowPunct w:val="0"/>
              <w:spacing w:before="11"/>
              <w:ind w:right="130"/>
              <w:jc w:val="right"/>
              <w:rPr>
                <w:spacing w:val="-4"/>
              </w:rPr>
            </w:pPr>
            <w:r>
              <w:rPr>
                <w:spacing w:val="-4"/>
              </w:rPr>
              <w:t>3/4</w:t>
            </w:r>
          </w:p>
        </w:tc>
        <w:tc>
          <w:tcPr>
            <w:tcW w:w="2349" w:type="dxa"/>
            <w:hideMark/>
          </w:tcPr>
          <w:p w14:paraId="682AA335" w14:textId="77777777" w:rsidR="00AB0351" w:rsidRDefault="00AB0351">
            <w:pPr>
              <w:overflowPunct w:val="0"/>
              <w:spacing w:before="11"/>
              <w:ind w:left="106"/>
            </w:pPr>
            <w:r>
              <w:t>Inch (minimum)</w:t>
            </w:r>
          </w:p>
        </w:tc>
        <w:tc>
          <w:tcPr>
            <w:tcW w:w="643" w:type="dxa"/>
            <w:hideMark/>
          </w:tcPr>
          <w:p w14:paraId="46C41DD1" w14:textId="77777777" w:rsidR="00AB0351" w:rsidRDefault="00AB0351">
            <w:pPr>
              <w:overflowPunct w:val="0"/>
              <w:spacing w:before="11"/>
              <w:ind w:right="159"/>
              <w:jc w:val="right"/>
              <w:rPr>
                <w:spacing w:val="-6"/>
              </w:rPr>
            </w:pPr>
            <w:r>
              <w:rPr>
                <w:spacing w:val="-6"/>
              </w:rPr>
              <w:t>18</w:t>
            </w:r>
          </w:p>
        </w:tc>
        <w:tc>
          <w:tcPr>
            <w:tcW w:w="568" w:type="dxa"/>
            <w:hideMark/>
          </w:tcPr>
          <w:p w14:paraId="6CB8B48A" w14:textId="77777777" w:rsidR="00AB0351" w:rsidRDefault="00AB0351">
            <w:pPr>
              <w:overflowPunct w:val="0"/>
              <w:spacing w:before="11"/>
              <w:ind w:left="108"/>
              <w:rPr>
                <w:spacing w:val="-6"/>
              </w:rPr>
            </w:pPr>
            <w:r>
              <w:rPr>
                <w:spacing w:val="-6"/>
              </w:rPr>
              <w:t>mm</w:t>
            </w:r>
          </w:p>
        </w:tc>
      </w:tr>
      <w:tr w:rsidR="00AB0351" w14:paraId="687F5A12" w14:textId="77777777" w:rsidTr="00AB0351">
        <w:trPr>
          <w:trHeight w:val="328"/>
        </w:trPr>
        <w:tc>
          <w:tcPr>
            <w:tcW w:w="4648" w:type="dxa"/>
            <w:hideMark/>
          </w:tcPr>
          <w:p w14:paraId="77B7F12A" w14:textId="77777777" w:rsidR="00AB0351" w:rsidRDefault="00AB0351">
            <w:pPr>
              <w:overflowPunct w:val="0"/>
              <w:spacing w:before="10"/>
              <w:ind w:left="108"/>
            </w:pPr>
            <w:r>
              <w:t>Insect damage</w:t>
            </w:r>
          </w:p>
        </w:tc>
        <w:tc>
          <w:tcPr>
            <w:tcW w:w="3214" w:type="dxa"/>
            <w:gridSpan w:val="2"/>
            <w:hideMark/>
          </w:tcPr>
          <w:p w14:paraId="66ABD2B0" w14:textId="77777777" w:rsidR="00AB0351" w:rsidRDefault="00AB0351">
            <w:pPr>
              <w:overflowPunct w:val="0"/>
              <w:spacing w:before="10"/>
              <w:ind w:left="424"/>
            </w:pPr>
            <w:r>
              <w:t>Insect free, no insect defect</w:t>
            </w:r>
          </w:p>
        </w:tc>
        <w:tc>
          <w:tcPr>
            <w:tcW w:w="643" w:type="dxa"/>
          </w:tcPr>
          <w:p w14:paraId="68BEA2A5" w14:textId="77777777" w:rsidR="00AB0351" w:rsidRDefault="00AB0351">
            <w:pPr>
              <w:overflowPunct w:val="0"/>
              <w:rPr>
                <w:rFonts w:ascii="Times New Roman" w:hAnsi="Times New Roman" w:cs="Times New Roman"/>
                <w:sz w:val="20"/>
                <w:szCs w:val="20"/>
              </w:rPr>
            </w:pPr>
          </w:p>
        </w:tc>
        <w:tc>
          <w:tcPr>
            <w:tcW w:w="568" w:type="dxa"/>
          </w:tcPr>
          <w:p w14:paraId="747285AE" w14:textId="77777777" w:rsidR="00AB0351" w:rsidRDefault="00AB0351">
            <w:pPr>
              <w:overflowPunct w:val="0"/>
              <w:rPr>
                <w:rFonts w:ascii="Times New Roman" w:hAnsi="Times New Roman" w:cs="Times New Roman"/>
                <w:sz w:val="20"/>
                <w:szCs w:val="20"/>
              </w:rPr>
            </w:pPr>
          </w:p>
        </w:tc>
      </w:tr>
      <w:tr w:rsidR="00AB0351" w14:paraId="5299694A" w14:textId="77777777" w:rsidTr="00AB0351">
        <w:trPr>
          <w:trHeight w:val="330"/>
        </w:trPr>
        <w:tc>
          <w:tcPr>
            <w:tcW w:w="4648" w:type="dxa"/>
            <w:hideMark/>
          </w:tcPr>
          <w:p w14:paraId="78AF5A19" w14:textId="77777777" w:rsidR="00AB0351" w:rsidRDefault="00AB0351">
            <w:pPr>
              <w:overflowPunct w:val="0"/>
              <w:spacing w:before="10"/>
              <w:ind w:left="108"/>
              <w:rPr>
                <w:spacing w:val="-2"/>
              </w:rPr>
            </w:pPr>
            <w:r>
              <w:rPr>
                <w:spacing w:val="-2"/>
              </w:rPr>
              <w:t>Crack</w:t>
            </w:r>
          </w:p>
        </w:tc>
        <w:tc>
          <w:tcPr>
            <w:tcW w:w="3214" w:type="dxa"/>
            <w:gridSpan w:val="2"/>
            <w:hideMark/>
          </w:tcPr>
          <w:p w14:paraId="7A20710E" w14:textId="77777777" w:rsidR="00AB0351" w:rsidRDefault="00AB0351">
            <w:pPr>
              <w:overflowPunct w:val="0"/>
              <w:spacing w:before="10"/>
              <w:ind w:left="424"/>
            </w:pPr>
            <w:r>
              <w:t>No cracks, no split</w:t>
            </w:r>
          </w:p>
        </w:tc>
        <w:tc>
          <w:tcPr>
            <w:tcW w:w="643" w:type="dxa"/>
          </w:tcPr>
          <w:p w14:paraId="499E2F94" w14:textId="77777777" w:rsidR="00AB0351" w:rsidRDefault="00AB0351">
            <w:pPr>
              <w:overflowPunct w:val="0"/>
              <w:rPr>
                <w:rFonts w:ascii="Times New Roman" w:hAnsi="Times New Roman" w:cs="Times New Roman"/>
                <w:sz w:val="20"/>
                <w:szCs w:val="20"/>
              </w:rPr>
            </w:pPr>
          </w:p>
        </w:tc>
        <w:tc>
          <w:tcPr>
            <w:tcW w:w="568" w:type="dxa"/>
          </w:tcPr>
          <w:p w14:paraId="54942698" w14:textId="77777777" w:rsidR="00AB0351" w:rsidRDefault="00AB0351">
            <w:pPr>
              <w:overflowPunct w:val="0"/>
              <w:rPr>
                <w:rFonts w:ascii="Times New Roman" w:hAnsi="Times New Roman" w:cs="Times New Roman"/>
                <w:sz w:val="20"/>
                <w:szCs w:val="20"/>
              </w:rPr>
            </w:pPr>
          </w:p>
        </w:tc>
      </w:tr>
      <w:tr w:rsidR="00AB0351" w14:paraId="076989F8" w14:textId="77777777" w:rsidTr="00AB0351">
        <w:trPr>
          <w:trHeight w:val="330"/>
        </w:trPr>
        <w:tc>
          <w:tcPr>
            <w:tcW w:w="4648" w:type="dxa"/>
            <w:hideMark/>
          </w:tcPr>
          <w:p w14:paraId="62690E14" w14:textId="77777777" w:rsidR="00AB0351" w:rsidRDefault="00AB0351">
            <w:pPr>
              <w:overflowPunct w:val="0"/>
              <w:spacing w:before="11"/>
              <w:ind w:left="108"/>
              <w:rPr>
                <w:spacing w:val="-4"/>
              </w:rPr>
            </w:pPr>
            <w:r>
              <w:rPr>
                <w:spacing w:val="-4"/>
              </w:rPr>
              <w:t>Age</w:t>
            </w:r>
          </w:p>
        </w:tc>
        <w:tc>
          <w:tcPr>
            <w:tcW w:w="3214" w:type="dxa"/>
            <w:gridSpan w:val="2"/>
            <w:hideMark/>
          </w:tcPr>
          <w:p w14:paraId="734DF911" w14:textId="77777777" w:rsidR="00AB0351" w:rsidRDefault="00AB0351">
            <w:pPr>
              <w:overflowPunct w:val="0"/>
              <w:spacing w:before="11"/>
              <w:ind w:left="424"/>
            </w:pPr>
            <w:r>
              <w:t>3-5 years old</w:t>
            </w:r>
          </w:p>
        </w:tc>
        <w:tc>
          <w:tcPr>
            <w:tcW w:w="643" w:type="dxa"/>
          </w:tcPr>
          <w:p w14:paraId="1158FF49" w14:textId="77777777" w:rsidR="00AB0351" w:rsidRDefault="00AB0351">
            <w:pPr>
              <w:overflowPunct w:val="0"/>
              <w:rPr>
                <w:rFonts w:ascii="Times New Roman" w:hAnsi="Times New Roman" w:cs="Times New Roman"/>
                <w:sz w:val="20"/>
                <w:szCs w:val="20"/>
              </w:rPr>
            </w:pPr>
          </w:p>
        </w:tc>
        <w:tc>
          <w:tcPr>
            <w:tcW w:w="568" w:type="dxa"/>
          </w:tcPr>
          <w:p w14:paraId="1E463B9C" w14:textId="77777777" w:rsidR="00AB0351" w:rsidRDefault="00AB0351">
            <w:pPr>
              <w:overflowPunct w:val="0"/>
              <w:rPr>
                <w:rFonts w:ascii="Times New Roman" w:hAnsi="Times New Roman" w:cs="Times New Roman"/>
                <w:sz w:val="20"/>
                <w:szCs w:val="20"/>
              </w:rPr>
            </w:pPr>
          </w:p>
        </w:tc>
      </w:tr>
      <w:tr w:rsidR="00AB0351" w14:paraId="7624FDCB" w14:textId="77777777" w:rsidTr="00AB0351">
        <w:trPr>
          <w:trHeight w:val="330"/>
        </w:trPr>
        <w:tc>
          <w:tcPr>
            <w:tcW w:w="4648" w:type="dxa"/>
            <w:hideMark/>
          </w:tcPr>
          <w:p w14:paraId="76DEAEB4" w14:textId="77777777" w:rsidR="00AB0351" w:rsidRDefault="00AB0351">
            <w:pPr>
              <w:overflowPunct w:val="0"/>
              <w:spacing w:before="10"/>
              <w:ind w:left="108"/>
            </w:pPr>
            <w:r>
              <w:t>Straightness (for treated and untreated poles)</w:t>
            </w:r>
          </w:p>
        </w:tc>
        <w:tc>
          <w:tcPr>
            <w:tcW w:w="4425" w:type="dxa"/>
            <w:gridSpan w:val="4"/>
            <w:hideMark/>
          </w:tcPr>
          <w:p w14:paraId="57E137C2" w14:textId="77777777" w:rsidR="00AB0351" w:rsidRDefault="00AB0351">
            <w:pPr>
              <w:overflowPunct w:val="0"/>
              <w:spacing w:before="10"/>
              <w:ind w:left="424"/>
            </w:pPr>
            <w:r>
              <w:t xml:space="preserve">Max. </w:t>
            </w:r>
            <w:proofErr w:type="gramStart"/>
            <w:r>
              <w:t>6 inch</w:t>
            </w:r>
            <w:proofErr w:type="gramEnd"/>
            <w:r>
              <w:t xml:space="preserve"> bend across a pole ≥20 ft long</w:t>
            </w:r>
          </w:p>
        </w:tc>
      </w:tr>
      <w:tr w:rsidR="00AB0351" w14:paraId="3C880FD2" w14:textId="77777777" w:rsidTr="00AB0351">
        <w:trPr>
          <w:trHeight w:val="330"/>
        </w:trPr>
        <w:tc>
          <w:tcPr>
            <w:tcW w:w="9073" w:type="dxa"/>
            <w:gridSpan w:val="5"/>
            <w:hideMark/>
          </w:tcPr>
          <w:p w14:paraId="0429394E" w14:textId="77777777" w:rsidR="00AB0351" w:rsidRDefault="00AB0351">
            <w:pPr>
              <w:overflowPunct w:val="0"/>
              <w:spacing w:before="11"/>
              <w:ind w:left="5072"/>
            </w:pPr>
            <w:r>
              <w:t>Minimal zigzag along the length of the pole</w:t>
            </w:r>
          </w:p>
        </w:tc>
      </w:tr>
      <w:tr w:rsidR="00AB0351" w14:paraId="392FF54F" w14:textId="77777777" w:rsidTr="00AB0351">
        <w:trPr>
          <w:trHeight w:val="274"/>
        </w:trPr>
        <w:tc>
          <w:tcPr>
            <w:tcW w:w="9073" w:type="dxa"/>
            <w:gridSpan w:val="5"/>
            <w:hideMark/>
          </w:tcPr>
          <w:p w14:paraId="4AD3C4C1" w14:textId="77777777" w:rsidR="00AB0351" w:rsidRDefault="00AB0351">
            <w:pPr>
              <w:overflowPunct w:val="0"/>
              <w:spacing w:before="10" w:line="245" w:lineRule="exact"/>
              <w:ind w:left="108"/>
              <w:rPr>
                <w:b/>
                <w:bCs/>
              </w:rPr>
            </w:pPr>
            <w:r>
              <w:rPr>
                <w:b/>
                <w:bCs/>
              </w:rPr>
              <w:t>If &gt;5% of poles in a truck are not the required standard, reject the delivery and request resupply.</w:t>
            </w:r>
          </w:p>
        </w:tc>
      </w:tr>
    </w:tbl>
    <w:p w14:paraId="7FE29F54" w14:textId="77777777" w:rsidR="00AB0351" w:rsidRDefault="00AB0351" w:rsidP="00AB0351">
      <w:pPr>
        <w:overflowPunct w:val="0"/>
        <w:spacing w:before="10"/>
        <w:rPr>
          <w:rFonts w:ascii="Times New Roman" w:eastAsiaTheme="minorHAnsi" w:hAnsi="Times New Roman" w:cs="Times New Roman"/>
          <w:sz w:val="29"/>
          <w:szCs w:val="29"/>
        </w:rPr>
      </w:pPr>
    </w:p>
    <w:p w14:paraId="34074C3B" w14:textId="617B2D9F" w:rsidR="00AB0351" w:rsidRDefault="00AB0351" w:rsidP="00AB0351">
      <w:pPr>
        <w:overflowPunct w:val="0"/>
        <w:ind w:left="46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786AFAA" wp14:editId="088E9873">
            <wp:extent cx="5267325" cy="1943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67325" cy="1943100"/>
                    </a:xfrm>
                    <a:prstGeom prst="rect">
                      <a:avLst/>
                    </a:prstGeom>
                    <a:noFill/>
                    <a:ln>
                      <a:noFill/>
                    </a:ln>
                  </pic:spPr>
                </pic:pic>
              </a:graphicData>
            </a:graphic>
          </wp:inline>
        </w:drawing>
      </w:r>
    </w:p>
    <w:p w14:paraId="170450DF" w14:textId="77777777" w:rsidR="00AB0351" w:rsidRDefault="00AB0351" w:rsidP="00AB0351">
      <w:pPr>
        <w:overflowPunct w:val="0"/>
        <w:rPr>
          <w:rFonts w:ascii="Times New Roman" w:hAnsi="Times New Roman" w:cs="Times New Roman"/>
          <w:sz w:val="23"/>
          <w:szCs w:val="23"/>
        </w:rPr>
      </w:pPr>
    </w:p>
    <w:p w14:paraId="1B9F41E5" w14:textId="77777777" w:rsidR="00AB0351" w:rsidRDefault="00AB0351" w:rsidP="00AB0351">
      <w:pPr>
        <w:overflowPunct w:val="0"/>
        <w:spacing w:before="19"/>
        <w:ind w:left="100"/>
        <w:rPr>
          <w:sz w:val="20"/>
          <w:szCs w:val="20"/>
        </w:rPr>
      </w:pPr>
      <w:r>
        <w:rPr>
          <w:sz w:val="20"/>
          <w:szCs w:val="20"/>
        </w:rPr>
        <w:t>Fig. 4: Diagram illustrating key specification requirements for bamboo poles</w:t>
      </w:r>
    </w:p>
    <w:p w14:paraId="47AFC196" w14:textId="77777777" w:rsidR="00AB0351" w:rsidRDefault="00AB0351" w:rsidP="00AB0351">
      <w:pPr>
        <w:rPr>
          <w:rFonts w:ascii="Arial" w:hAnsi="Arial" w:cs="Arial"/>
          <w:sz w:val="20"/>
          <w:szCs w:val="20"/>
        </w:rPr>
      </w:pPr>
    </w:p>
    <w:p w14:paraId="58B14DCB" w14:textId="77777777" w:rsidR="00AB0351" w:rsidRPr="00E70D58" w:rsidRDefault="00AB0351" w:rsidP="00E70D58"/>
    <w:sectPr w:rsidR="00AB0351" w:rsidRPr="00E70D5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E427" w14:textId="77777777" w:rsidR="00003D25" w:rsidRDefault="00003D25" w:rsidP="00452379">
      <w:r>
        <w:separator/>
      </w:r>
    </w:p>
  </w:endnote>
  <w:endnote w:type="continuationSeparator" w:id="0">
    <w:p w14:paraId="43276E06" w14:textId="77777777" w:rsidR="00003D25" w:rsidRDefault="00003D25" w:rsidP="00452379">
      <w:r>
        <w:continuationSeparator/>
      </w:r>
    </w:p>
  </w:endnote>
  <w:endnote w:type="continuationNotice" w:id="1">
    <w:p w14:paraId="6D399658" w14:textId="77777777" w:rsidR="00C177EB" w:rsidRDefault="00C177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837944"/>
      <w:docPartObj>
        <w:docPartGallery w:val="Page Numbers (Bottom of Page)"/>
        <w:docPartUnique/>
      </w:docPartObj>
    </w:sdtPr>
    <w:sdtEndPr>
      <w:rPr>
        <w:color w:val="7F7F7F" w:themeColor="background1" w:themeShade="7F"/>
        <w:spacing w:val="60"/>
      </w:rPr>
    </w:sdtEndPr>
    <w:sdtContent>
      <w:p w14:paraId="62ED714E" w14:textId="09544D4A" w:rsidR="006A1E4B" w:rsidRDefault="002670A8" w:rsidP="006A1E4B">
        <w:pPr>
          <w:pStyle w:val="Footer"/>
          <w:pBdr>
            <w:top w:val="single" w:sz="4" w:space="1" w:color="D9D9D9" w:themeColor="background1" w:themeShade="D9"/>
          </w:pBdr>
        </w:pPr>
        <w:r>
          <w:t xml:space="preserve">DRAFT 1.0    Shelter NFI Kits – Shelter </w:t>
        </w:r>
        <w:r w:rsidR="006A1E4B">
          <w:t>S</w:t>
        </w:r>
        <w:r>
          <w:t>ector PAKISTAN</w:t>
        </w:r>
      </w:p>
      <w:p w14:paraId="5913ECE5" w14:textId="6B811091" w:rsidR="002670A8" w:rsidRDefault="006A1E4B" w:rsidP="006A1E4B">
        <w:pPr>
          <w:pStyle w:val="Footer"/>
          <w:pBdr>
            <w:top w:val="single" w:sz="4" w:space="1" w:color="D9D9D9" w:themeColor="background1" w:themeShade="D9"/>
          </w:pBdr>
        </w:pPr>
        <w:r>
          <w:t>16 September 2022</w:t>
        </w:r>
        <w:r w:rsidR="002670A8">
          <w:tab/>
        </w:r>
        <w:r>
          <w:tab/>
        </w:r>
        <w:r w:rsidR="002670A8">
          <w:fldChar w:fldCharType="begin"/>
        </w:r>
        <w:r w:rsidR="002670A8">
          <w:instrText xml:space="preserve"> PAGE   \* MERGEFORMAT </w:instrText>
        </w:r>
        <w:r w:rsidR="002670A8">
          <w:fldChar w:fldCharType="separate"/>
        </w:r>
        <w:r w:rsidR="002670A8">
          <w:rPr>
            <w:noProof/>
          </w:rPr>
          <w:t>2</w:t>
        </w:r>
        <w:r w:rsidR="002670A8">
          <w:rPr>
            <w:noProof/>
          </w:rPr>
          <w:fldChar w:fldCharType="end"/>
        </w:r>
        <w:r w:rsidR="002670A8">
          <w:t xml:space="preserve"> | </w:t>
        </w:r>
        <w:r w:rsidR="002670A8">
          <w:rPr>
            <w:color w:val="7F7F7F" w:themeColor="background1" w:themeShade="7F"/>
            <w:spacing w:val="60"/>
          </w:rPr>
          <w:t>Page</w:t>
        </w:r>
      </w:p>
    </w:sdtContent>
  </w:sdt>
  <w:p w14:paraId="11247E2E" w14:textId="26AD1539" w:rsidR="003C395B" w:rsidRDefault="00590BFB">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D118" w14:textId="77777777" w:rsidR="00003D25" w:rsidRDefault="00003D25" w:rsidP="00452379">
      <w:r>
        <w:separator/>
      </w:r>
    </w:p>
  </w:footnote>
  <w:footnote w:type="continuationSeparator" w:id="0">
    <w:p w14:paraId="134C9424" w14:textId="77777777" w:rsidR="00003D25" w:rsidRDefault="00003D25" w:rsidP="00452379">
      <w:r>
        <w:continuationSeparator/>
      </w:r>
    </w:p>
  </w:footnote>
  <w:footnote w:type="continuationNotice" w:id="1">
    <w:p w14:paraId="3462D47E" w14:textId="77777777" w:rsidR="00C177EB" w:rsidRDefault="00C177EB">
      <w:pPr>
        <w:spacing w:before="0"/>
      </w:pPr>
    </w:p>
  </w:footnote>
  <w:footnote w:id="2">
    <w:p w14:paraId="535CD2E7" w14:textId="60B5EC86" w:rsidR="006442BE" w:rsidRDefault="006442BE">
      <w:pPr>
        <w:pStyle w:val="FootnoteText"/>
      </w:pPr>
    </w:p>
  </w:footnote>
  <w:footnote w:id="3">
    <w:p w14:paraId="7FED86EE" w14:textId="5FDBD102" w:rsidR="005215CC" w:rsidRPr="004B4DD6" w:rsidRDefault="005215CC" w:rsidP="004B4DD6">
      <w:pPr>
        <w:rPr>
          <w:sz w:val="20"/>
          <w:szCs w:val="20"/>
        </w:rPr>
      </w:pPr>
      <w:r w:rsidRPr="004B4DD6">
        <w:rPr>
          <w:rStyle w:val="FootnoteReference"/>
          <w:sz w:val="20"/>
          <w:szCs w:val="20"/>
        </w:rPr>
        <w:footnoteRef/>
      </w:r>
      <w:r w:rsidRPr="004B4DD6">
        <w:rPr>
          <w:sz w:val="20"/>
          <w:szCs w:val="20"/>
        </w:rPr>
        <w:t xml:space="preserve"> </w:t>
      </w:r>
      <w:hyperlink r:id="rId1">
        <w:r w:rsidRPr="004B4DD6">
          <w:rPr>
            <w:sz w:val="20"/>
            <w:szCs w:val="20"/>
          </w:rPr>
          <w:t>Tent</w:t>
        </w:r>
      </w:hyperlink>
      <w:r w:rsidRPr="004B4DD6">
        <w:rPr>
          <w:sz w:val="20"/>
          <w:szCs w:val="20"/>
        </w:rPr>
        <w:t>s,</w:t>
      </w:r>
      <w:r w:rsidRPr="004B4DD6">
        <w:rPr>
          <w:spacing w:val="47"/>
          <w:sz w:val="20"/>
          <w:szCs w:val="20"/>
        </w:rPr>
        <w:t xml:space="preserve"> </w:t>
      </w:r>
      <w:r w:rsidRPr="004B4DD6">
        <w:rPr>
          <w:sz w:val="20"/>
          <w:szCs w:val="20"/>
        </w:rPr>
        <w:t>A</w:t>
      </w:r>
      <w:r w:rsidRPr="004B4DD6">
        <w:rPr>
          <w:spacing w:val="48"/>
          <w:sz w:val="20"/>
          <w:szCs w:val="20"/>
        </w:rPr>
        <w:t xml:space="preserve"> </w:t>
      </w:r>
      <w:r w:rsidRPr="004B4DD6">
        <w:rPr>
          <w:sz w:val="20"/>
          <w:szCs w:val="20"/>
        </w:rPr>
        <w:t>guide</w:t>
      </w:r>
      <w:r w:rsidRPr="004B4DD6">
        <w:rPr>
          <w:spacing w:val="44"/>
          <w:sz w:val="20"/>
          <w:szCs w:val="20"/>
        </w:rPr>
        <w:t xml:space="preserve"> </w:t>
      </w:r>
      <w:r w:rsidRPr="004B4DD6">
        <w:rPr>
          <w:sz w:val="20"/>
          <w:szCs w:val="20"/>
        </w:rPr>
        <w:t>to</w:t>
      </w:r>
      <w:r w:rsidRPr="004B4DD6">
        <w:rPr>
          <w:spacing w:val="47"/>
          <w:sz w:val="20"/>
          <w:szCs w:val="20"/>
        </w:rPr>
        <w:t xml:space="preserve"> </w:t>
      </w:r>
      <w:r w:rsidRPr="004B4DD6">
        <w:rPr>
          <w:sz w:val="20"/>
          <w:szCs w:val="20"/>
        </w:rPr>
        <w:t>the</w:t>
      </w:r>
      <w:r w:rsidRPr="004B4DD6">
        <w:rPr>
          <w:spacing w:val="45"/>
          <w:sz w:val="20"/>
          <w:szCs w:val="20"/>
        </w:rPr>
        <w:t xml:space="preserve"> </w:t>
      </w:r>
      <w:r w:rsidRPr="004B4DD6">
        <w:rPr>
          <w:sz w:val="20"/>
          <w:szCs w:val="20"/>
        </w:rPr>
        <w:t>use</w:t>
      </w:r>
      <w:r w:rsidRPr="004B4DD6">
        <w:rPr>
          <w:spacing w:val="45"/>
          <w:sz w:val="20"/>
          <w:szCs w:val="20"/>
        </w:rPr>
        <w:t xml:space="preserve"> </w:t>
      </w:r>
      <w:r w:rsidRPr="004B4DD6">
        <w:rPr>
          <w:sz w:val="20"/>
          <w:szCs w:val="20"/>
        </w:rPr>
        <w:t>and</w:t>
      </w:r>
      <w:r w:rsidRPr="004B4DD6">
        <w:rPr>
          <w:spacing w:val="46"/>
          <w:sz w:val="20"/>
          <w:szCs w:val="20"/>
        </w:rPr>
        <w:t xml:space="preserve"> </w:t>
      </w:r>
      <w:r w:rsidRPr="004B4DD6">
        <w:rPr>
          <w:sz w:val="20"/>
          <w:szCs w:val="20"/>
        </w:rPr>
        <w:t>logistics</w:t>
      </w:r>
      <w:r w:rsidRPr="004B4DD6">
        <w:rPr>
          <w:spacing w:val="45"/>
          <w:sz w:val="20"/>
          <w:szCs w:val="20"/>
        </w:rPr>
        <w:t xml:space="preserve"> </w:t>
      </w:r>
      <w:r w:rsidRPr="004B4DD6">
        <w:rPr>
          <w:sz w:val="20"/>
          <w:szCs w:val="20"/>
        </w:rPr>
        <w:t>of</w:t>
      </w:r>
      <w:r w:rsidRPr="004B4DD6">
        <w:rPr>
          <w:spacing w:val="48"/>
          <w:sz w:val="20"/>
          <w:szCs w:val="20"/>
        </w:rPr>
        <w:t xml:space="preserve"> </w:t>
      </w:r>
      <w:r w:rsidRPr="004B4DD6">
        <w:rPr>
          <w:sz w:val="20"/>
          <w:szCs w:val="20"/>
        </w:rPr>
        <w:t>family</w:t>
      </w:r>
      <w:r w:rsidRPr="004B4DD6">
        <w:rPr>
          <w:spacing w:val="46"/>
          <w:sz w:val="20"/>
          <w:szCs w:val="20"/>
        </w:rPr>
        <w:t xml:space="preserve"> </w:t>
      </w:r>
      <w:r w:rsidRPr="004B4DD6">
        <w:rPr>
          <w:sz w:val="20"/>
          <w:szCs w:val="20"/>
        </w:rPr>
        <w:t>tents</w:t>
      </w:r>
      <w:r w:rsidRPr="004B4DD6">
        <w:rPr>
          <w:spacing w:val="45"/>
          <w:sz w:val="20"/>
          <w:szCs w:val="20"/>
        </w:rPr>
        <w:t xml:space="preserve"> </w:t>
      </w:r>
      <w:r w:rsidRPr="004B4DD6">
        <w:rPr>
          <w:spacing w:val="-5"/>
          <w:sz w:val="20"/>
          <w:szCs w:val="20"/>
        </w:rPr>
        <w:t xml:space="preserve">in </w:t>
      </w:r>
      <w:r w:rsidRPr="004B4DD6">
        <w:rPr>
          <w:sz w:val="20"/>
          <w:szCs w:val="20"/>
        </w:rPr>
        <w:t>humanitarian</w:t>
      </w:r>
      <w:r w:rsidRPr="004B4DD6">
        <w:rPr>
          <w:spacing w:val="-7"/>
          <w:sz w:val="20"/>
          <w:szCs w:val="20"/>
        </w:rPr>
        <w:t xml:space="preserve"> </w:t>
      </w:r>
      <w:r w:rsidRPr="004B4DD6">
        <w:rPr>
          <w:sz w:val="20"/>
          <w:szCs w:val="20"/>
        </w:rPr>
        <w:t>relief</w:t>
      </w:r>
      <w:r w:rsidRPr="004B4DD6">
        <w:rPr>
          <w:spacing w:val="-6"/>
          <w:sz w:val="20"/>
          <w:szCs w:val="20"/>
        </w:rPr>
        <w:t xml:space="preserve"> </w:t>
      </w:r>
      <w:r w:rsidRPr="004B4DD6">
        <w:rPr>
          <w:sz w:val="20"/>
          <w:szCs w:val="20"/>
        </w:rPr>
        <w:t>–</w:t>
      </w:r>
      <w:r w:rsidR="00B566E8">
        <w:rPr>
          <w:sz w:val="20"/>
          <w:szCs w:val="20"/>
        </w:rPr>
        <w:t xml:space="preserve"> </w:t>
      </w:r>
      <w:hyperlink r:id="rId2">
        <w:r w:rsidRPr="004B4DD6">
          <w:rPr>
            <w:spacing w:val="-2"/>
            <w:sz w:val="20"/>
            <w:szCs w:val="20"/>
          </w:rPr>
          <w:t>UN/OCHA</w:t>
        </w:r>
      </w:hyperlink>
      <w:r w:rsidRPr="004B4DD6">
        <w:rPr>
          <w:spacing w:val="-2"/>
          <w:sz w:val="20"/>
          <w:szCs w:val="20"/>
        </w:rPr>
        <w:t xml:space="preserve"> https://sheltercluster.org/resources/documents/guide-use-and-logistics-family-tents</w:t>
      </w:r>
    </w:p>
  </w:footnote>
  <w:footnote w:id="4">
    <w:p w14:paraId="38BC5024" w14:textId="77777777" w:rsidR="007707AC" w:rsidRPr="004B4DD6" w:rsidRDefault="007707AC" w:rsidP="004B4DD6">
      <w:pPr>
        <w:rPr>
          <w:sz w:val="20"/>
          <w:szCs w:val="20"/>
        </w:rPr>
      </w:pPr>
      <w:r w:rsidRPr="004B4DD6">
        <w:rPr>
          <w:rStyle w:val="FootnoteReference"/>
          <w:sz w:val="20"/>
          <w:szCs w:val="20"/>
        </w:rPr>
        <w:footnoteRef/>
      </w:r>
      <w:r w:rsidRPr="004B4DD6">
        <w:rPr>
          <w:sz w:val="20"/>
          <w:szCs w:val="20"/>
        </w:rPr>
        <w:t xml:space="preserve"> Plastic</w:t>
      </w:r>
      <w:r w:rsidRPr="004B4DD6">
        <w:rPr>
          <w:spacing w:val="-4"/>
          <w:sz w:val="20"/>
          <w:szCs w:val="20"/>
        </w:rPr>
        <w:t xml:space="preserve"> </w:t>
      </w:r>
      <w:r w:rsidRPr="004B4DD6">
        <w:rPr>
          <w:sz w:val="20"/>
          <w:szCs w:val="20"/>
        </w:rPr>
        <w:t>Sheeting.</w:t>
      </w:r>
      <w:r w:rsidRPr="004B4DD6">
        <w:rPr>
          <w:spacing w:val="-3"/>
          <w:sz w:val="20"/>
          <w:szCs w:val="20"/>
        </w:rPr>
        <w:t xml:space="preserve"> </w:t>
      </w:r>
      <w:r w:rsidRPr="004B4DD6">
        <w:rPr>
          <w:sz w:val="20"/>
          <w:szCs w:val="20"/>
        </w:rPr>
        <w:t>A</w:t>
      </w:r>
      <w:r w:rsidRPr="004B4DD6">
        <w:rPr>
          <w:spacing w:val="-4"/>
          <w:sz w:val="20"/>
          <w:szCs w:val="20"/>
        </w:rPr>
        <w:t xml:space="preserve"> </w:t>
      </w:r>
      <w:r w:rsidRPr="004B4DD6">
        <w:rPr>
          <w:sz w:val="20"/>
          <w:szCs w:val="20"/>
        </w:rPr>
        <w:t>guide</w:t>
      </w:r>
      <w:r w:rsidRPr="004B4DD6">
        <w:rPr>
          <w:spacing w:val="-5"/>
          <w:sz w:val="20"/>
          <w:szCs w:val="20"/>
        </w:rPr>
        <w:t xml:space="preserve"> </w:t>
      </w:r>
      <w:r w:rsidRPr="004B4DD6">
        <w:rPr>
          <w:sz w:val="20"/>
          <w:szCs w:val="20"/>
        </w:rPr>
        <w:t>to</w:t>
      </w:r>
      <w:r w:rsidRPr="004B4DD6">
        <w:rPr>
          <w:spacing w:val="-5"/>
          <w:sz w:val="20"/>
          <w:szCs w:val="20"/>
        </w:rPr>
        <w:t xml:space="preserve"> </w:t>
      </w:r>
      <w:r w:rsidRPr="004B4DD6">
        <w:rPr>
          <w:sz w:val="20"/>
          <w:szCs w:val="20"/>
        </w:rPr>
        <w:t>the</w:t>
      </w:r>
      <w:r w:rsidRPr="004B4DD6">
        <w:rPr>
          <w:spacing w:val="-3"/>
          <w:sz w:val="20"/>
          <w:szCs w:val="20"/>
        </w:rPr>
        <w:t xml:space="preserve"> </w:t>
      </w:r>
      <w:r w:rsidRPr="004B4DD6">
        <w:rPr>
          <w:sz w:val="20"/>
          <w:szCs w:val="20"/>
        </w:rPr>
        <w:t>specification</w:t>
      </w:r>
      <w:r w:rsidRPr="004B4DD6">
        <w:rPr>
          <w:spacing w:val="-4"/>
          <w:sz w:val="20"/>
          <w:szCs w:val="20"/>
        </w:rPr>
        <w:t xml:space="preserve"> </w:t>
      </w:r>
      <w:r w:rsidRPr="004B4DD6">
        <w:rPr>
          <w:sz w:val="20"/>
          <w:szCs w:val="20"/>
        </w:rPr>
        <w:t>and</w:t>
      </w:r>
      <w:r w:rsidRPr="004B4DD6">
        <w:rPr>
          <w:spacing w:val="-4"/>
          <w:sz w:val="20"/>
          <w:szCs w:val="20"/>
        </w:rPr>
        <w:t xml:space="preserve"> </w:t>
      </w:r>
      <w:r w:rsidRPr="004B4DD6">
        <w:rPr>
          <w:sz w:val="20"/>
          <w:szCs w:val="20"/>
        </w:rPr>
        <w:t>use</w:t>
      </w:r>
      <w:r w:rsidRPr="004B4DD6">
        <w:rPr>
          <w:spacing w:val="-6"/>
          <w:sz w:val="20"/>
          <w:szCs w:val="20"/>
        </w:rPr>
        <w:t xml:space="preserve"> </w:t>
      </w:r>
      <w:r w:rsidRPr="004B4DD6">
        <w:rPr>
          <w:sz w:val="20"/>
          <w:szCs w:val="20"/>
        </w:rPr>
        <w:t>of</w:t>
      </w:r>
      <w:r w:rsidRPr="004B4DD6">
        <w:rPr>
          <w:spacing w:val="-5"/>
          <w:sz w:val="20"/>
          <w:szCs w:val="20"/>
        </w:rPr>
        <w:t xml:space="preserve"> </w:t>
      </w:r>
      <w:r w:rsidRPr="004B4DD6">
        <w:rPr>
          <w:sz w:val="20"/>
          <w:szCs w:val="20"/>
        </w:rPr>
        <w:t>plastic</w:t>
      </w:r>
      <w:r w:rsidRPr="004B4DD6">
        <w:rPr>
          <w:spacing w:val="-4"/>
          <w:sz w:val="20"/>
          <w:szCs w:val="20"/>
        </w:rPr>
        <w:t xml:space="preserve"> </w:t>
      </w:r>
      <w:r w:rsidRPr="004B4DD6">
        <w:rPr>
          <w:sz w:val="20"/>
          <w:szCs w:val="20"/>
        </w:rPr>
        <w:t>sheeting</w:t>
      </w:r>
      <w:r w:rsidRPr="004B4DD6">
        <w:rPr>
          <w:spacing w:val="-3"/>
          <w:sz w:val="20"/>
          <w:szCs w:val="20"/>
        </w:rPr>
        <w:t xml:space="preserve"> </w:t>
      </w:r>
      <w:r w:rsidRPr="004B4DD6">
        <w:rPr>
          <w:sz w:val="20"/>
          <w:szCs w:val="20"/>
        </w:rPr>
        <w:t>in</w:t>
      </w:r>
      <w:r w:rsidRPr="004B4DD6">
        <w:rPr>
          <w:spacing w:val="-3"/>
          <w:sz w:val="20"/>
          <w:szCs w:val="20"/>
        </w:rPr>
        <w:t xml:space="preserve"> </w:t>
      </w:r>
      <w:r w:rsidRPr="004B4DD6">
        <w:rPr>
          <w:sz w:val="20"/>
          <w:szCs w:val="20"/>
        </w:rPr>
        <w:t>humanitarian</w:t>
      </w:r>
      <w:r w:rsidRPr="004B4DD6">
        <w:rPr>
          <w:spacing w:val="-4"/>
          <w:sz w:val="20"/>
          <w:szCs w:val="20"/>
        </w:rPr>
        <w:t xml:space="preserve"> </w:t>
      </w:r>
      <w:r w:rsidRPr="004B4DD6">
        <w:rPr>
          <w:sz w:val="20"/>
          <w:szCs w:val="20"/>
        </w:rPr>
        <w:t>relief</w:t>
      </w:r>
      <w:r w:rsidRPr="004B4DD6">
        <w:rPr>
          <w:spacing w:val="-5"/>
          <w:sz w:val="20"/>
          <w:szCs w:val="20"/>
        </w:rPr>
        <w:t xml:space="preserve"> </w:t>
      </w:r>
      <w:r w:rsidRPr="004B4DD6">
        <w:rPr>
          <w:sz w:val="20"/>
          <w:szCs w:val="20"/>
        </w:rPr>
        <w:t>(2007),</w:t>
      </w:r>
      <w:r w:rsidRPr="004B4DD6">
        <w:rPr>
          <w:spacing w:val="-4"/>
          <w:sz w:val="20"/>
          <w:szCs w:val="20"/>
        </w:rPr>
        <w:t xml:space="preserve"> </w:t>
      </w:r>
      <w:hyperlink r:id="rId3">
        <w:r w:rsidRPr="004B4DD6">
          <w:rPr>
            <w:sz w:val="20"/>
            <w:szCs w:val="20"/>
          </w:rPr>
          <w:t>IFRC</w:t>
        </w:r>
      </w:hyperlink>
      <w:r w:rsidRPr="004B4DD6">
        <w:rPr>
          <w:sz w:val="20"/>
          <w:szCs w:val="20"/>
        </w:rPr>
        <w:t xml:space="preserve"> and</w:t>
      </w:r>
      <w:r w:rsidRPr="004B4DD6">
        <w:rPr>
          <w:spacing w:val="-4"/>
          <w:sz w:val="20"/>
          <w:szCs w:val="20"/>
        </w:rPr>
        <w:t xml:space="preserve"> </w:t>
      </w:r>
      <w:r w:rsidRPr="004B4DD6">
        <w:rPr>
          <w:spacing w:val="-2"/>
          <w:sz w:val="20"/>
          <w:szCs w:val="20"/>
        </w:rPr>
        <w:t>Oxfam</w:t>
      </w:r>
    </w:p>
    <w:p w14:paraId="2B5B506B" w14:textId="77777777" w:rsidR="007707AC" w:rsidRDefault="007707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5114" w14:textId="52AEF1FB" w:rsidR="003C395B" w:rsidRPr="006A1E4B" w:rsidRDefault="00590BFB" w:rsidP="006A1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894"/>
    <w:multiLevelType w:val="hybridMultilevel"/>
    <w:tmpl w:val="B732ADDC"/>
    <w:lvl w:ilvl="0" w:tplc="7E6433D8">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58785D5C">
      <w:numFmt w:val="bullet"/>
      <w:lvlText w:val="•"/>
      <w:lvlJc w:val="left"/>
      <w:pPr>
        <w:ind w:left="1107" w:hanging="360"/>
      </w:pPr>
      <w:rPr>
        <w:rFonts w:hint="default"/>
        <w:lang w:val="en-US" w:eastAsia="en-US" w:bidi="ar-SA"/>
      </w:rPr>
    </w:lvl>
    <w:lvl w:ilvl="2" w:tplc="1A64AF1A">
      <w:numFmt w:val="bullet"/>
      <w:lvlText w:val="•"/>
      <w:lvlJc w:val="left"/>
      <w:pPr>
        <w:ind w:left="1755" w:hanging="360"/>
      </w:pPr>
      <w:rPr>
        <w:rFonts w:hint="default"/>
        <w:lang w:val="en-US" w:eastAsia="en-US" w:bidi="ar-SA"/>
      </w:rPr>
    </w:lvl>
    <w:lvl w:ilvl="3" w:tplc="08228428">
      <w:numFmt w:val="bullet"/>
      <w:lvlText w:val="•"/>
      <w:lvlJc w:val="left"/>
      <w:pPr>
        <w:ind w:left="2402" w:hanging="360"/>
      </w:pPr>
      <w:rPr>
        <w:rFonts w:hint="default"/>
        <w:lang w:val="en-US" w:eastAsia="en-US" w:bidi="ar-SA"/>
      </w:rPr>
    </w:lvl>
    <w:lvl w:ilvl="4" w:tplc="7F0EAF1E">
      <w:numFmt w:val="bullet"/>
      <w:lvlText w:val="•"/>
      <w:lvlJc w:val="left"/>
      <w:pPr>
        <w:ind w:left="3050" w:hanging="360"/>
      </w:pPr>
      <w:rPr>
        <w:rFonts w:hint="default"/>
        <w:lang w:val="en-US" w:eastAsia="en-US" w:bidi="ar-SA"/>
      </w:rPr>
    </w:lvl>
    <w:lvl w:ilvl="5" w:tplc="AA5873DE">
      <w:numFmt w:val="bullet"/>
      <w:lvlText w:val="•"/>
      <w:lvlJc w:val="left"/>
      <w:pPr>
        <w:ind w:left="3698" w:hanging="360"/>
      </w:pPr>
      <w:rPr>
        <w:rFonts w:hint="default"/>
        <w:lang w:val="en-US" w:eastAsia="en-US" w:bidi="ar-SA"/>
      </w:rPr>
    </w:lvl>
    <w:lvl w:ilvl="6" w:tplc="8152A5DC">
      <w:numFmt w:val="bullet"/>
      <w:lvlText w:val="•"/>
      <w:lvlJc w:val="left"/>
      <w:pPr>
        <w:ind w:left="4345" w:hanging="360"/>
      </w:pPr>
      <w:rPr>
        <w:rFonts w:hint="default"/>
        <w:lang w:val="en-US" w:eastAsia="en-US" w:bidi="ar-SA"/>
      </w:rPr>
    </w:lvl>
    <w:lvl w:ilvl="7" w:tplc="6F6042F8">
      <w:numFmt w:val="bullet"/>
      <w:lvlText w:val="•"/>
      <w:lvlJc w:val="left"/>
      <w:pPr>
        <w:ind w:left="4993" w:hanging="360"/>
      </w:pPr>
      <w:rPr>
        <w:rFonts w:hint="default"/>
        <w:lang w:val="en-US" w:eastAsia="en-US" w:bidi="ar-SA"/>
      </w:rPr>
    </w:lvl>
    <w:lvl w:ilvl="8" w:tplc="AA4A46DA">
      <w:numFmt w:val="bullet"/>
      <w:lvlText w:val="•"/>
      <w:lvlJc w:val="left"/>
      <w:pPr>
        <w:ind w:left="5640" w:hanging="360"/>
      </w:pPr>
      <w:rPr>
        <w:rFonts w:hint="default"/>
        <w:lang w:val="en-US" w:eastAsia="en-US" w:bidi="ar-SA"/>
      </w:rPr>
    </w:lvl>
  </w:abstractNum>
  <w:abstractNum w:abstractNumId="1" w15:restartNumberingAfterBreak="0">
    <w:nsid w:val="052E7265"/>
    <w:multiLevelType w:val="hybridMultilevel"/>
    <w:tmpl w:val="C5362CF4"/>
    <w:lvl w:ilvl="0" w:tplc="02666466">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3B1E7B76">
      <w:numFmt w:val="bullet"/>
      <w:lvlText w:val="•"/>
      <w:lvlJc w:val="left"/>
      <w:pPr>
        <w:ind w:left="1107" w:hanging="360"/>
      </w:pPr>
      <w:rPr>
        <w:rFonts w:hint="default"/>
        <w:lang w:val="en-US" w:eastAsia="en-US" w:bidi="ar-SA"/>
      </w:rPr>
    </w:lvl>
    <w:lvl w:ilvl="2" w:tplc="CD2A505E">
      <w:numFmt w:val="bullet"/>
      <w:lvlText w:val="•"/>
      <w:lvlJc w:val="left"/>
      <w:pPr>
        <w:ind w:left="1755" w:hanging="360"/>
      </w:pPr>
      <w:rPr>
        <w:rFonts w:hint="default"/>
        <w:lang w:val="en-US" w:eastAsia="en-US" w:bidi="ar-SA"/>
      </w:rPr>
    </w:lvl>
    <w:lvl w:ilvl="3" w:tplc="77625230">
      <w:numFmt w:val="bullet"/>
      <w:lvlText w:val="•"/>
      <w:lvlJc w:val="left"/>
      <w:pPr>
        <w:ind w:left="2402" w:hanging="360"/>
      </w:pPr>
      <w:rPr>
        <w:rFonts w:hint="default"/>
        <w:lang w:val="en-US" w:eastAsia="en-US" w:bidi="ar-SA"/>
      </w:rPr>
    </w:lvl>
    <w:lvl w:ilvl="4" w:tplc="4DC4ACE0">
      <w:numFmt w:val="bullet"/>
      <w:lvlText w:val="•"/>
      <w:lvlJc w:val="left"/>
      <w:pPr>
        <w:ind w:left="3050" w:hanging="360"/>
      </w:pPr>
      <w:rPr>
        <w:rFonts w:hint="default"/>
        <w:lang w:val="en-US" w:eastAsia="en-US" w:bidi="ar-SA"/>
      </w:rPr>
    </w:lvl>
    <w:lvl w:ilvl="5" w:tplc="88D4A4F0">
      <w:numFmt w:val="bullet"/>
      <w:lvlText w:val="•"/>
      <w:lvlJc w:val="left"/>
      <w:pPr>
        <w:ind w:left="3698" w:hanging="360"/>
      </w:pPr>
      <w:rPr>
        <w:rFonts w:hint="default"/>
        <w:lang w:val="en-US" w:eastAsia="en-US" w:bidi="ar-SA"/>
      </w:rPr>
    </w:lvl>
    <w:lvl w:ilvl="6" w:tplc="1F042EDA">
      <w:numFmt w:val="bullet"/>
      <w:lvlText w:val="•"/>
      <w:lvlJc w:val="left"/>
      <w:pPr>
        <w:ind w:left="4345" w:hanging="360"/>
      </w:pPr>
      <w:rPr>
        <w:rFonts w:hint="default"/>
        <w:lang w:val="en-US" w:eastAsia="en-US" w:bidi="ar-SA"/>
      </w:rPr>
    </w:lvl>
    <w:lvl w:ilvl="7" w:tplc="CDCC8A9C">
      <w:numFmt w:val="bullet"/>
      <w:lvlText w:val="•"/>
      <w:lvlJc w:val="left"/>
      <w:pPr>
        <w:ind w:left="4993" w:hanging="360"/>
      </w:pPr>
      <w:rPr>
        <w:rFonts w:hint="default"/>
        <w:lang w:val="en-US" w:eastAsia="en-US" w:bidi="ar-SA"/>
      </w:rPr>
    </w:lvl>
    <w:lvl w:ilvl="8" w:tplc="EC0AED20">
      <w:numFmt w:val="bullet"/>
      <w:lvlText w:val="•"/>
      <w:lvlJc w:val="left"/>
      <w:pPr>
        <w:ind w:left="5640" w:hanging="360"/>
      </w:pPr>
      <w:rPr>
        <w:rFonts w:hint="default"/>
        <w:lang w:val="en-US" w:eastAsia="en-US" w:bidi="ar-SA"/>
      </w:rPr>
    </w:lvl>
  </w:abstractNum>
  <w:abstractNum w:abstractNumId="2" w15:restartNumberingAfterBreak="0">
    <w:nsid w:val="0762794D"/>
    <w:multiLevelType w:val="hybridMultilevel"/>
    <w:tmpl w:val="C242D5B4"/>
    <w:lvl w:ilvl="0" w:tplc="D13ED102">
      <w:start w:val="1"/>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DF54536C">
      <w:numFmt w:val="bullet"/>
      <w:lvlText w:val="•"/>
      <w:lvlJc w:val="left"/>
      <w:pPr>
        <w:ind w:left="1207" w:hanging="360"/>
      </w:pPr>
      <w:rPr>
        <w:rFonts w:hint="default"/>
        <w:lang w:val="en-US" w:eastAsia="en-US" w:bidi="ar-SA"/>
      </w:rPr>
    </w:lvl>
    <w:lvl w:ilvl="2" w:tplc="CEE4B196">
      <w:numFmt w:val="bullet"/>
      <w:lvlText w:val="•"/>
      <w:lvlJc w:val="left"/>
      <w:pPr>
        <w:ind w:left="1955" w:hanging="360"/>
      </w:pPr>
      <w:rPr>
        <w:rFonts w:hint="default"/>
        <w:lang w:val="en-US" w:eastAsia="en-US" w:bidi="ar-SA"/>
      </w:rPr>
    </w:lvl>
    <w:lvl w:ilvl="3" w:tplc="651EB534">
      <w:numFmt w:val="bullet"/>
      <w:lvlText w:val="•"/>
      <w:lvlJc w:val="left"/>
      <w:pPr>
        <w:ind w:left="2703" w:hanging="360"/>
      </w:pPr>
      <w:rPr>
        <w:rFonts w:hint="default"/>
        <w:lang w:val="en-US" w:eastAsia="en-US" w:bidi="ar-SA"/>
      </w:rPr>
    </w:lvl>
    <w:lvl w:ilvl="4" w:tplc="41E20ED2">
      <w:numFmt w:val="bullet"/>
      <w:lvlText w:val="•"/>
      <w:lvlJc w:val="left"/>
      <w:pPr>
        <w:ind w:left="3450" w:hanging="360"/>
      </w:pPr>
      <w:rPr>
        <w:rFonts w:hint="default"/>
        <w:lang w:val="en-US" w:eastAsia="en-US" w:bidi="ar-SA"/>
      </w:rPr>
    </w:lvl>
    <w:lvl w:ilvl="5" w:tplc="FB20894E">
      <w:numFmt w:val="bullet"/>
      <w:lvlText w:val="•"/>
      <w:lvlJc w:val="left"/>
      <w:pPr>
        <w:ind w:left="4198" w:hanging="360"/>
      </w:pPr>
      <w:rPr>
        <w:rFonts w:hint="default"/>
        <w:lang w:val="en-US" w:eastAsia="en-US" w:bidi="ar-SA"/>
      </w:rPr>
    </w:lvl>
    <w:lvl w:ilvl="6" w:tplc="E894FABC">
      <w:numFmt w:val="bullet"/>
      <w:lvlText w:val="•"/>
      <w:lvlJc w:val="left"/>
      <w:pPr>
        <w:ind w:left="4946" w:hanging="360"/>
      </w:pPr>
      <w:rPr>
        <w:rFonts w:hint="default"/>
        <w:lang w:val="en-US" w:eastAsia="en-US" w:bidi="ar-SA"/>
      </w:rPr>
    </w:lvl>
    <w:lvl w:ilvl="7" w:tplc="90662EC0">
      <w:numFmt w:val="bullet"/>
      <w:lvlText w:val="•"/>
      <w:lvlJc w:val="left"/>
      <w:pPr>
        <w:ind w:left="5693" w:hanging="360"/>
      </w:pPr>
      <w:rPr>
        <w:rFonts w:hint="default"/>
        <w:lang w:val="en-US" w:eastAsia="en-US" w:bidi="ar-SA"/>
      </w:rPr>
    </w:lvl>
    <w:lvl w:ilvl="8" w:tplc="E3165730">
      <w:numFmt w:val="bullet"/>
      <w:lvlText w:val="•"/>
      <w:lvlJc w:val="left"/>
      <w:pPr>
        <w:ind w:left="6441" w:hanging="360"/>
      </w:pPr>
      <w:rPr>
        <w:rFonts w:hint="default"/>
        <w:lang w:val="en-US" w:eastAsia="en-US" w:bidi="ar-SA"/>
      </w:rPr>
    </w:lvl>
  </w:abstractNum>
  <w:abstractNum w:abstractNumId="3" w15:restartNumberingAfterBreak="0">
    <w:nsid w:val="0E2272AD"/>
    <w:multiLevelType w:val="hybridMultilevel"/>
    <w:tmpl w:val="32CE6C80"/>
    <w:lvl w:ilvl="0" w:tplc="07FA60C8">
      <w:start w:val="1"/>
      <w:numFmt w:val="lowerLetter"/>
      <w:lvlText w:val="%1)"/>
      <w:lvlJc w:val="left"/>
      <w:pPr>
        <w:ind w:left="424" w:hanging="286"/>
      </w:pPr>
      <w:rPr>
        <w:rFonts w:ascii="Calibri" w:eastAsia="Calibri" w:hAnsi="Calibri" w:cs="Calibri" w:hint="default"/>
        <w:b w:val="0"/>
        <w:bCs w:val="0"/>
        <w:i w:val="0"/>
        <w:iCs w:val="0"/>
        <w:w w:val="100"/>
        <w:sz w:val="18"/>
        <w:szCs w:val="18"/>
        <w:lang w:val="en-US" w:eastAsia="en-US" w:bidi="ar-SA"/>
      </w:rPr>
    </w:lvl>
    <w:lvl w:ilvl="1" w:tplc="6AB62B64">
      <w:numFmt w:val="bullet"/>
      <w:lvlText w:val="•"/>
      <w:lvlJc w:val="left"/>
      <w:pPr>
        <w:ind w:left="530" w:hanging="286"/>
      </w:pPr>
      <w:rPr>
        <w:rFonts w:hint="default"/>
        <w:lang w:val="en-US" w:eastAsia="en-US" w:bidi="ar-SA"/>
      </w:rPr>
    </w:lvl>
    <w:lvl w:ilvl="2" w:tplc="E5208FEC">
      <w:numFmt w:val="bullet"/>
      <w:lvlText w:val="•"/>
      <w:lvlJc w:val="left"/>
      <w:pPr>
        <w:ind w:left="641" w:hanging="286"/>
      </w:pPr>
      <w:rPr>
        <w:rFonts w:hint="default"/>
        <w:lang w:val="en-US" w:eastAsia="en-US" w:bidi="ar-SA"/>
      </w:rPr>
    </w:lvl>
    <w:lvl w:ilvl="3" w:tplc="B93E2EEA">
      <w:numFmt w:val="bullet"/>
      <w:lvlText w:val="•"/>
      <w:lvlJc w:val="left"/>
      <w:pPr>
        <w:ind w:left="752" w:hanging="286"/>
      </w:pPr>
      <w:rPr>
        <w:rFonts w:hint="default"/>
        <w:lang w:val="en-US" w:eastAsia="en-US" w:bidi="ar-SA"/>
      </w:rPr>
    </w:lvl>
    <w:lvl w:ilvl="4" w:tplc="379CD28E">
      <w:numFmt w:val="bullet"/>
      <w:lvlText w:val="•"/>
      <w:lvlJc w:val="left"/>
      <w:pPr>
        <w:ind w:left="863" w:hanging="286"/>
      </w:pPr>
      <w:rPr>
        <w:rFonts w:hint="default"/>
        <w:lang w:val="en-US" w:eastAsia="en-US" w:bidi="ar-SA"/>
      </w:rPr>
    </w:lvl>
    <w:lvl w:ilvl="5" w:tplc="4676ADB4">
      <w:numFmt w:val="bullet"/>
      <w:lvlText w:val="•"/>
      <w:lvlJc w:val="left"/>
      <w:pPr>
        <w:ind w:left="974" w:hanging="286"/>
      </w:pPr>
      <w:rPr>
        <w:rFonts w:hint="default"/>
        <w:lang w:val="en-US" w:eastAsia="en-US" w:bidi="ar-SA"/>
      </w:rPr>
    </w:lvl>
    <w:lvl w:ilvl="6" w:tplc="6FBA9ED2">
      <w:numFmt w:val="bullet"/>
      <w:lvlText w:val="•"/>
      <w:lvlJc w:val="left"/>
      <w:pPr>
        <w:ind w:left="1085" w:hanging="286"/>
      </w:pPr>
      <w:rPr>
        <w:rFonts w:hint="default"/>
        <w:lang w:val="en-US" w:eastAsia="en-US" w:bidi="ar-SA"/>
      </w:rPr>
    </w:lvl>
    <w:lvl w:ilvl="7" w:tplc="7B62F83A">
      <w:numFmt w:val="bullet"/>
      <w:lvlText w:val="•"/>
      <w:lvlJc w:val="left"/>
      <w:pPr>
        <w:ind w:left="1196" w:hanging="286"/>
      </w:pPr>
      <w:rPr>
        <w:rFonts w:hint="default"/>
        <w:lang w:val="en-US" w:eastAsia="en-US" w:bidi="ar-SA"/>
      </w:rPr>
    </w:lvl>
    <w:lvl w:ilvl="8" w:tplc="7834EA5E">
      <w:numFmt w:val="bullet"/>
      <w:lvlText w:val="•"/>
      <w:lvlJc w:val="left"/>
      <w:pPr>
        <w:ind w:left="1307" w:hanging="286"/>
      </w:pPr>
      <w:rPr>
        <w:rFonts w:hint="default"/>
        <w:lang w:val="en-US" w:eastAsia="en-US" w:bidi="ar-SA"/>
      </w:rPr>
    </w:lvl>
  </w:abstractNum>
  <w:abstractNum w:abstractNumId="4" w15:restartNumberingAfterBreak="0">
    <w:nsid w:val="0F3B73E3"/>
    <w:multiLevelType w:val="hybridMultilevel"/>
    <w:tmpl w:val="25C2E94C"/>
    <w:lvl w:ilvl="0" w:tplc="C7AE1310">
      <w:start w:val="1"/>
      <w:numFmt w:val="decimal"/>
      <w:lvlText w:val="%1."/>
      <w:lvlJc w:val="left"/>
      <w:pPr>
        <w:ind w:left="280" w:hanging="212"/>
      </w:pPr>
      <w:rPr>
        <w:rFonts w:ascii="Calibri" w:eastAsia="Calibri" w:hAnsi="Calibri" w:cs="Calibri" w:hint="default"/>
        <w:b w:val="0"/>
        <w:bCs w:val="0"/>
        <w:i w:val="0"/>
        <w:iCs w:val="0"/>
        <w:spacing w:val="-1"/>
        <w:w w:val="99"/>
        <w:sz w:val="20"/>
        <w:szCs w:val="20"/>
        <w:lang w:val="en-US" w:eastAsia="en-US" w:bidi="ar-SA"/>
      </w:rPr>
    </w:lvl>
    <w:lvl w:ilvl="1" w:tplc="BB785D80">
      <w:numFmt w:val="bullet"/>
      <w:lvlText w:val="•"/>
      <w:lvlJc w:val="left"/>
      <w:pPr>
        <w:ind w:left="1354" w:hanging="212"/>
      </w:pPr>
      <w:rPr>
        <w:rFonts w:hint="default"/>
        <w:lang w:val="en-US" w:eastAsia="en-US" w:bidi="ar-SA"/>
      </w:rPr>
    </w:lvl>
    <w:lvl w:ilvl="2" w:tplc="4B8251A4">
      <w:numFmt w:val="bullet"/>
      <w:lvlText w:val="•"/>
      <w:lvlJc w:val="left"/>
      <w:pPr>
        <w:ind w:left="2429" w:hanging="212"/>
      </w:pPr>
      <w:rPr>
        <w:rFonts w:hint="default"/>
        <w:lang w:val="en-US" w:eastAsia="en-US" w:bidi="ar-SA"/>
      </w:rPr>
    </w:lvl>
    <w:lvl w:ilvl="3" w:tplc="6B82D76C">
      <w:numFmt w:val="bullet"/>
      <w:lvlText w:val="•"/>
      <w:lvlJc w:val="left"/>
      <w:pPr>
        <w:ind w:left="3503" w:hanging="212"/>
      </w:pPr>
      <w:rPr>
        <w:rFonts w:hint="default"/>
        <w:lang w:val="en-US" w:eastAsia="en-US" w:bidi="ar-SA"/>
      </w:rPr>
    </w:lvl>
    <w:lvl w:ilvl="4" w:tplc="C9D6CB92">
      <w:numFmt w:val="bullet"/>
      <w:lvlText w:val="•"/>
      <w:lvlJc w:val="left"/>
      <w:pPr>
        <w:ind w:left="4578" w:hanging="212"/>
      </w:pPr>
      <w:rPr>
        <w:rFonts w:hint="default"/>
        <w:lang w:val="en-US" w:eastAsia="en-US" w:bidi="ar-SA"/>
      </w:rPr>
    </w:lvl>
    <w:lvl w:ilvl="5" w:tplc="4726E8A6">
      <w:numFmt w:val="bullet"/>
      <w:lvlText w:val="•"/>
      <w:lvlJc w:val="left"/>
      <w:pPr>
        <w:ind w:left="5653" w:hanging="212"/>
      </w:pPr>
      <w:rPr>
        <w:rFonts w:hint="default"/>
        <w:lang w:val="en-US" w:eastAsia="en-US" w:bidi="ar-SA"/>
      </w:rPr>
    </w:lvl>
    <w:lvl w:ilvl="6" w:tplc="D1FA17D4">
      <w:numFmt w:val="bullet"/>
      <w:lvlText w:val="•"/>
      <w:lvlJc w:val="left"/>
      <w:pPr>
        <w:ind w:left="6727" w:hanging="212"/>
      </w:pPr>
      <w:rPr>
        <w:rFonts w:hint="default"/>
        <w:lang w:val="en-US" w:eastAsia="en-US" w:bidi="ar-SA"/>
      </w:rPr>
    </w:lvl>
    <w:lvl w:ilvl="7" w:tplc="7CFEA696">
      <w:numFmt w:val="bullet"/>
      <w:lvlText w:val="•"/>
      <w:lvlJc w:val="left"/>
      <w:pPr>
        <w:ind w:left="7802" w:hanging="212"/>
      </w:pPr>
      <w:rPr>
        <w:rFonts w:hint="default"/>
        <w:lang w:val="en-US" w:eastAsia="en-US" w:bidi="ar-SA"/>
      </w:rPr>
    </w:lvl>
    <w:lvl w:ilvl="8" w:tplc="619C2A9C">
      <w:numFmt w:val="bullet"/>
      <w:lvlText w:val="•"/>
      <w:lvlJc w:val="left"/>
      <w:pPr>
        <w:ind w:left="8877" w:hanging="212"/>
      </w:pPr>
      <w:rPr>
        <w:rFonts w:hint="default"/>
        <w:lang w:val="en-US" w:eastAsia="en-US" w:bidi="ar-SA"/>
      </w:rPr>
    </w:lvl>
  </w:abstractNum>
  <w:abstractNum w:abstractNumId="5" w15:restartNumberingAfterBreak="0">
    <w:nsid w:val="10570CC5"/>
    <w:multiLevelType w:val="hybridMultilevel"/>
    <w:tmpl w:val="DD746454"/>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0282F"/>
    <w:multiLevelType w:val="hybridMultilevel"/>
    <w:tmpl w:val="7FD220D8"/>
    <w:lvl w:ilvl="0" w:tplc="6DA23900">
      <w:start w:val="1"/>
      <w:numFmt w:val="decimal"/>
      <w:lvlText w:val="%1."/>
      <w:lvlJc w:val="left"/>
      <w:pPr>
        <w:ind w:left="999" w:hanging="360"/>
      </w:pPr>
      <w:rPr>
        <w:rFonts w:ascii="Calibri" w:eastAsia="Calibri" w:hAnsi="Calibri" w:cs="Calibri" w:hint="default"/>
        <w:b w:val="0"/>
        <w:bCs w:val="0"/>
        <w:i w:val="0"/>
        <w:iCs w:val="0"/>
        <w:spacing w:val="-1"/>
        <w:w w:val="99"/>
        <w:sz w:val="20"/>
        <w:szCs w:val="20"/>
        <w:lang w:val="en-US" w:eastAsia="en-US" w:bidi="ar-SA"/>
      </w:rPr>
    </w:lvl>
    <w:lvl w:ilvl="1" w:tplc="008EA90C">
      <w:numFmt w:val="bullet"/>
      <w:lvlText w:val=""/>
      <w:lvlJc w:val="left"/>
      <w:pPr>
        <w:ind w:left="279" w:hanging="356"/>
      </w:pPr>
      <w:rPr>
        <w:rFonts w:ascii="Symbol" w:eastAsia="Symbol" w:hAnsi="Symbol" w:cs="Symbol" w:hint="default"/>
        <w:b w:val="0"/>
        <w:bCs w:val="0"/>
        <w:i w:val="0"/>
        <w:iCs w:val="0"/>
        <w:w w:val="99"/>
        <w:sz w:val="20"/>
        <w:szCs w:val="20"/>
        <w:lang w:val="en-US" w:eastAsia="en-US" w:bidi="ar-SA"/>
      </w:rPr>
    </w:lvl>
    <w:lvl w:ilvl="2" w:tplc="AEC06A3E">
      <w:numFmt w:val="bullet"/>
      <w:lvlText w:val="•"/>
      <w:lvlJc w:val="left"/>
      <w:pPr>
        <w:ind w:left="2114" w:hanging="356"/>
      </w:pPr>
      <w:rPr>
        <w:rFonts w:hint="default"/>
        <w:lang w:val="en-US" w:eastAsia="en-US" w:bidi="ar-SA"/>
      </w:rPr>
    </w:lvl>
    <w:lvl w:ilvl="3" w:tplc="67C0A858">
      <w:numFmt w:val="bullet"/>
      <w:lvlText w:val="•"/>
      <w:lvlJc w:val="left"/>
      <w:pPr>
        <w:ind w:left="3228" w:hanging="356"/>
      </w:pPr>
      <w:rPr>
        <w:rFonts w:hint="default"/>
        <w:lang w:val="en-US" w:eastAsia="en-US" w:bidi="ar-SA"/>
      </w:rPr>
    </w:lvl>
    <w:lvl w:ilvl="4" w:tplc="CC84646E">
      <w:numFmt w:val="bullet"/>
      <w:lvlText w:val="•"/>
      <w:lvlJc w:val="left"/>
      <w:pPr>
        <w:ind w:left="4342" w:hanging="356"/>
      </w:pPr>
      <w:rPr>
        <w:rFonts w:hint="default"/>
        <w:lang w:val="en-US" w:eastAsia="en-US" w:bidi="ar-SA"/>
      </w:rPr>
    </w:lvl>
    <w:lvl w:ilvl="5" w:tplc="2CFC1CEA">
      <w:numFmt w:val="bullet"/>
      <w:lvlText w:val="•"/>
      <w:lvlJc w:val="left"/>
      <w:pPr>
        <w:ind w:left="5456" w:hanging="356"/>
      </w:pPr>
      <w:rPr>
        <w:rFonts w:hint="default"/>
        <w:lang w:val="en-US" w:eastAsia="en-US" w:bidi="ar-SA"/>
      </w:rPr>
    </w:lvl>
    <w:lvl w:ilvl="6" w:tplc="A87C4ACC">
      <w:numFmt w:val="bullet"/>
      <w:lvlText w:val="•"/>
      <w:lvlJc w:val="left"/>
      <w:pPr>
        <w:ind w:left="6570" w:hanging="356"/>
      </w:pPr>
      <w:rPr>
        <w:rFonts w:hint="default"/>
        <w:lang w:val="en-US" w:eastAsia="en-US" w:bidi="ar-SA"/>
      </w:rPr>
    </w:lvl>
    <w:lvl w:ilvl="7" w:tplc="D41CF682">
      <w:numFmt w:val="bullet"/>
      <w:lvlText w:val="•"/>
      <w:lvlJc w:val="left"/>
      <w:pPr>
        <w:ind w:left="7684" w:hanging="356"/>
      </w:pPr>
      <w:rPr>
        <w:rFonts w:hint="default"/>
        <w:lang w:val="en-US" w:eastAsia="en-US" w:bidi="ar-SA"/>
      </w:rPr>
    </w:lvl>
    <w:lvl w:ilvl="8" w:tplc="7810804A">
      <w:numFmt w:val="bullet"/>
      <w:lvlText w:val="•"/>
      <w:lvlJc w:val="left"/>
      <w:pPr>
        <w:ind w:left="8798" w:hanging="356"/>
      </w:pPr>
      <w:rPr>
        <w:rFonts w:hint="default"/>
        <w:lang w:val="en-US" w:eastAsia="en-US" w:bidi="ar-SA"/>
      </w:rPr>
    </w:lvl>
  </w:abstractNum>
  <w:abstractNum w:abstractNumId="7" w15:restartNumberingAfterBreak="0">
    <w:nsid w:val="168A6022"/>
    <w:multiLevelType w:val="hybridMultilevel"/>
    <w:tmpl w:val="9A68371C"/>
    <w:lvl w:ilvl="0" w:tplc="866A0436">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EDD6B8DA">
      <w:numFmt w:val="bullet"/>
      <w:lvlText w:val="•"/>
      <w:lvlJc w:val="left"/>
      <w:pPr>
        <w:ind w:left="1107" w:hanging="360"/>
      </w:pPr>
      <w:rPr>
        <w:rFonts w:hint="default"/>
        <w:lang w:val="en-US" w:eastAsia="en-US" w:bidi="ar-SA"/>
      </w:rPr>
    </w:lvl>
    <w:lvl w:ilvl="2" w:tplc="312A6E80">
      <w:numFmt w:val="bullet"/>
      <w:lvlText w:val="•"/>
      <w:lvlJc w:val="left"/>
      <w:pPr>
        <w:ind w:left="1755" w:hanging="360"/>
      </w:pPr>
      <w:rPr>
        <w:rFonts w:hint="default"/>
        <w:lang w:val="en-US" w:eastAsia="en-US" w:bidi="ar-SA"/>
      </w:rPr>
    </w:lvl>
    <w:lvl w:ilvl="3" w:tplc="A2FE62B4">
      <w:numFmt w:val="bullet"/>
      <w:lvlText w:val="•"/>
      <w:lvlJc w:val="left"/>
      <w:pPr>
        <w:ind w:left="2402" w:hanging="360"/>
      </w:pPr>
      <w:rPr>
        <w:rFonts w:hint="default"/>
        <w:lang w:val="en-US" w:eastAsia="en-US" w:bidi="ar-SA"/>
      </w:rPr>
    </w:lvl>
    <w:lvl w:ilvl="4" w:tplc="06B83CC6">
      <w:numFmt w:val="bullet"/>
      <w:lvlText w:val="•"/>
      <w:lvlJc w:val="left"/>
      <w:pPr>
        <w:ind w:left="3050" w:hanging="360"/>
      </w:pPr>
      <w:rPr>
        <w:rFonts w:hint="default"/>
        <w:lang w:val="en-US" w:eastAsia="en-US" w:bidi="ar-SA"/>
      </w:rPr>
    </w:lvl>
    <w:lvl w:ilvl="5" w:tplc="F45AB39A">
      <w:numFmt w:val="bullet"/>
      <w:lvlText w:val="•"/>
      <w:lvlJc w:val="left"/>
      <w:pPr>
        <w:ind w:left="3698" w:hanging="360"/>
      </w:pPr>
      <w:rPr>
        <w:rFonts w:hint="default"/>
        <w:lang w:val="en-US" w:eastAsia="en-US" w:bidi="ar-SA"/>
      </w:rPr>
    </w:lvl>
    <w:lvl w:ilvl="6" w:tplc="A4C25022">
      <w:numFmt w:val="bullet"/>
      <w:lvlText w:val="•"/>
      <w:lvlJc w:val="left"/>
      <w:pPr>
        <w:ind w:left="4345" w:hanging="360"/>
      </w:pPr>
      <w:rPr>
        <w:rFonts w:hint="default"/>
        <w:lang w:val="en-US" w:eastAsia="en-US" w:bidi="ar-SA"/>
      </w:rPr>
    </w:lvl>
    <w:lvl w:ilvl="7" w:tplc="A9221BE0">
      <w:numFmt w:val="bullet"/>
      <w:lvlText w:val="•"/>
      <w:lvlJc w:val="left"/>
      <w:pPr>
        <w:ind w:left="4993" w:hanging="360"/>
      </w:pPr>
      <w:rPr>
        <w:rFonts w:hint="default"/>
        <w:lang w:val="en-US" w:eastAsia="en-US" w:bidi="ar-SA"/>
      </w:rPr>
    </w:lvl>
    <w:lvl w:ilvl="8" w:tplc="A7B42322">
      <w:numFmt w:val="bullet"/>
      <w:lvlText w:val="•"/>
      <w:lvlJc w:val="left"/>
      <w:pPr>
        <w:ind w:left="5640" w:hanging="360"/>
      </w:pPr>
      <w:rPr>
        <w:rFonts w:hint="default"/>
        <w:lang w:val="en-US" w:eastAsia="en-US" w:bidi="ar-SA"/>
      </w:rPr>
    </w:lvl>
  </w:abstractNum>
  <w:abstractNum w:abstractNumId="8" w15:restartNumberingAfterBreak="0">
    <w:nsid w:val="184B2060"/>
    <w:multiLevelType w:val="hybridMultilevel"/>
    <w:tmpl w:val="6F3827CA"/>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DD1"/>
    <w:multiLevelType w:val="hybridMultilevel"/>
    <w:tmpl w:val="E3E68944"/>
    <w:lvl w:ilvl="0" w:tplc="8D1C0580">
      <w:start w:val="1"/>
      <w:numFmt w:val="decimal"/>
      <w:lvlText w:val="%1."/>
      <w:lvlJc w:val="left"/>
      <w:pPr>
        <w:ind w:left="1000" w:hanging="360"/>
      </w:pPr>
      <w:rPr>
        <w:rFonts w:ascii="Calibri" w:eastAsia="Calibri" w:hAnsi="Calibri" w:cs="Calibri" w:hint="default"/>
        <w:b w:val="0"/>
        <w:bCs w:val="0"/>
        <w:i w:val="0"/>
        <w:iCs w:val="0"/>
        <w:spacing w:val="-1"/>
        <w:w w:val="99"/>
        <w:sz w:val="20"/>
        <w:szCs w:val="20"/>
        <w:lang w:val="en-US" w:eastAsia="en-US" w:bidi="ar-SA"/>
      </w:rPr>
    </w:lvl>
    <w:lvl w:ilvl="1" w:tplc="75C69C96">
      <w:numFmt w:val="bullet"/>
      <w:lvlText w:val="•"/>
      <w:lvlJc w:val="left"/>
      <w:pPr>
        <w:ind w:left="2002" w:hanging="360"/>
      </w:pPr>
      <w:rPr>
        <w:rFonts w:hint="default"/>
        <w:lang w:val="en-US" w:eastAsia="en-US" w:bidi="ar-SA"/>
      </w:rPr>
    </w:lvl>
    <w:lvl w:ilvl="2" w:tplc="CF18429A">
      <w:numFmt w:val="bullet"/>
      <w:lvlText w:val="•"/>
      <w:lvlJc w:val="left"/>
      <w:pPr>
        <w:ind w:left="3005" w:hanging="360"/>
      </w:pPr>
      <w:rPr>
        <w:rFonts w:hint="default"/>
        <w:lang w:val="en-US" w:eastAsia="en-US" w:bidi="ar-SA"/>
      </w:rPr>
    </w:lvl>
    <w:lvl w:ilvl="3" w:tplc="84BA6616">
      <w:numFmt w:val="bullet"/>
      <w:lvlText w:val="•"/>
      <w:lvlJc w:val="left"/>
      <w:pPr>
        <w:ind w:left="4007" w:hanging="360"/>
      </w:pPr>
      <w:rPr>
        <w:rFonts w:hint="default"/>
        <w:lang w:val="en-US" w:eastAsia="en-US" w:bidi="ar-SA"/>
      </w:rPr>
    </w:lvl>
    <w:lvl w:ilvl="4" w:tplc="C178BE32">
      <w:numFmt w:val="bullet"/>
      <w:lvlText w:val="•"/>
      <w:lvlJc w:val="left"/>
      <w:pPr>
        <w:ind w:left="5010" w:hanging="360"/>
      </w:pPr>
      <w:rPr>
        <w:rFonts w:hint="default"/>
        <w:lang w:val="en-US" w:eastAsia="en-US" w:bidi="ar-SA"/>
      </w:rPr>
    </w:lvl>
    <w:lvl w:ilvl="5" w:tplc="157EEB28">
      <w:numFmt w:val="bullet"/>
      <w:lvlText w:val="•"/>
      <w:lvlJc w:val="left"/>
      <w:pPr>
        <w:ind w:left="6013" w:hanging="360"/>
      </w:pPr>
      <w:rPr>
        <w:rFonts w:hint="default"/>
        <w:lang w:val="en-US" w:eastAsia="en-US" w:bidi="ar-SA"/>
      </w:rPr>
    </w:lvl>
    <w:lvl w:ilvl="6" w:tplc="EC923B30">
      <w:numFmt w:val="bullet"/>
      <w:lvlText w:val="•"/>
      <w:lvlJc w:val="left"/>
      <w:pPr>
        <w:ind w:left="7015" w:hanging="360"/>
      </w:pPr>
      <w:rPr>
        <w:rFonts w:hint="default"/>
        <w:lang w:val="en-US" w:eastAsia="en-US" w:bidi="ar-SA"/>
      </w:rPr>
    </w:lvl>
    <w:lvl w:ilvl="7" w:tplc="F67EC964">
      <w:numFmt w:val="bullet"/>
      <w:lvlText w:val="•"/>
      <w:lvlJc w:val="left"/>
      <w:pPr>
        <w:ind w:left="8018" w:hanging="360"/>
      </w:pPr>
      <w:rPr>
        <w:rFonts w:hint="default"/>
        <w:lang w:val="en-US" w:eastAsia="en-US" w:bidi="ar-SA"/>
      </w:rPr>
    </w:lvl>
    <w:lvl w:ilvl="8" w:tplc="7D7C95C4">
      <w:numFmt w:val="bullet"/>
      <w:lvlText w:val="•"/>
      <w:lvlJc w:val="left"/>
      <w:pPr>
        <w:ind w:left="9021" w:hanging="360"/>
      </w:pPr>
      <w:rPr>
        <w:rFonts w:hint="default"/>
        <w:lang w:val="en-US" w:eastAsia="en-US" w:bidi="ar-SA"/>
      </w:rPr>
    </w:lvl>
  </w:abstractNum>
  <w:abstractNum w:abstractNumId="10" w15:restartNumberingAfterBreak="0">
    <w:nsid w:val="19A0423A"/>
    <w:multiLevelType w:val="hybridMultilevel"/>
    <w:tmpl w:val="CFD6D23A"/>
    <w:lvl w:ilvl="0" w:tplc="7ADCEF10">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00D65BB2">
      <w:numFmt w:val="bullet"/>
      <w:lvlText w:val="•"/>
      <w:lvlJc w:val="left"/>
      <w:pPr>
        <w:ind w:left="643" w:hanging="360"/>
      </w:pPr>
      <w:rPr>
        <w:rFonts w:hint="default"/>
        <w:lang w:val="en-US" w:eastAsia="en-US" w:bidi="ar-SA"/>
      </w:rPr>
    </w:lvl>
    <w:lvl w:ilvl="2" w:tplc="4A16A6FA">
      <w:numFmt w:val="bullet"/>
      <w:lvlText w:val="•"/>
      <w:lvlJc w:val="left"/>
      <w:pPr>
        <w:ind w:left="827" w:hanging="360"/>
      </w:pPr>
      <w:rPr>
        <w:rFonts w:hint="default"/>
        <w:lang w:val="en-US" w:eastAsia="en-US" w:bidi="ar-SA"/>
      </w:rPr>
    </w:lvl>
    <w:lvl w:ilvl="3" w:tplc="6668277A">
      <w:numFmt w:val="bullet"/>
      <w:lvlText w:val="•"/>
      <w:lvlJc w:val="left"/>
      <w:pPr>
        <w:ind w:left="1011" w:hanging="360"/>
      </w:pPr>
      <w:rPr>
        <w:rFonts w:hint="default"/>
        <w:lang w:val="en-US" w:eastAsia="en-US" w:bidi="ar-SA"/>
      </w:rPr>
    </w:lvl>
    <w:lvl w:ilvl="4" w:tplc="FAD2D290">
      <w:numFmt w:val="bullet"/>
      <w:lvlText w:val="•"/>
      <w:lvlJc w:val="left"/>
      <w:pPr>
        <w:ind w:left="1195" w:hanging="360"/>
      </w:pPr>
      <w:rPr>
        <w:rFonts w:hint="default"/>
        <w:lang w:val="en-US" w:eastAsia="en-US" w:bidi="ar-SA"/>
      </w:rPr>
    </w:lvl>
    <w:lvl w:ilvl="5" w:tplc="909EA0DE">
      <w:numFmt w:val="bullet"/>
      <w:lvlText w:val="•"/>
      <w:lvlJc w:val="left"/>
      <w:pPr>
        <w:ind w:left="1379" w:hanging="360"/>
      </w:pPr>
      <w:rPr>
        <w:rFonts w:hint="default"/>
        <w:lang w:val="en-US" w:eastAsia="en-US" w:bidi="ar-SA"/>
      </w:rPr>
    </w:lvl>
    <w:lvl w:ilvl="6" w:tplc="D682CA3C">
      <w:numFmt w:val="bullet"/>
      <w:lvlText w:val="•"/>
      <w:lvlJc w:val="left"/>
      <w:pPr>
        <w:ind w:left="1563" w:hanging="360"/>
      </w:pPr>
      <w:rPr>
        <w:rFonts w:hint="default"/>
        <w:lang w:val="en-US" w:eastAsia="en-US" w:bidi="ar-SA"/>
      </w:rPr>
    </w:lvl>
    <w:lvl w:ilvl="7" w:tplc="16C03F7C">
      <w:numFmt w:val="bullet"/>
      <w:lvlText w:val="•"/>
      <w:lvlJc w:val="left"/>
      <w:pPr>
        <w:ind w:left="1747" w:hanging="360"/>
      </w:pPr>
      <w:rPr>
        <w:rFonts w:hint="default"/>
        <w:lang w:val="en-US" w:eastAsia="en-US" w:bidi="ar-SA"/>
      </w:rPr>
    </w:lvl>
    <w:lvl w:ilvl="8" w:tplc="0AA4875E">
      <w:numFmt w:val="bullet"/>
      <w:lvlText w:val="•"/>
      <w:lvlJc w:val="left"/>
      <w:pPr>
        <w:ind w:left="1931" w:hanging="360"/>
      </w:pPr>
      <w:rPr>
        <w:rFonts w:hint="default"/>
        <w:lang w:val="en-US" w:eastAsia="en-US" w:bidi="ar-SA"/>
      </w:rPr>
    </w:lvl>
  </w:abstractNum>
  <w:abstractNum w:abstractNumId="11" w15:restartNumberingAfterBreak="0">
    <w:nsid w:val="1AAD0ED4"/>
    <w:multiLevelType w:val="hybridMultilevel"/>
    <w:tmpl w:val="0B1236F6"/>
    <w:lvl w:ilvl="0" w:tplc="D8BE9646">
      <w:start w:val="1"/>
      <w:numFmt w:val="lowerLetter"/>
      <w:lvlText w:val="%1)"/>
      <w:lvlJc w:val="left"/>
      <w:pPr>
        <w:ind w:left="325" w:hanging="183"/>
      </w:pPr>
      <w:rPr>
        <w:rFonts w:ascii="Calibri" w:eastAsia="Calibri" w:hAnsi="Calibri" w:cs="Calibri" w:hint="default"/>
        <w:b w:val="0"/>
        <w:bCs w:val="0"/>
        <w:i w:val="0"/>
        <w:iCs w:val="0"/>
        <w:w w:val="100"/>
        <w:sz w:val="18"/>
        <w:szCs w:val="18"/>
        <w:lang w:val="en-US" w:eastAsia="en-US" w:bidi="ar-SA"/>
      </w:rPr>
    </w:lvl>
    <w:lvl w:ilvl="1" w:tplc="7744DFDE">
      <w:numFmt w:val="bullet"/>
      <w:lvlText w:val="•"/>
      <w:lvlJc w:val="left"/>
      <w:pPr>
        <w:ind w:left="439" w:hanging="183"/>
      </w:pPr>
      <w:rPr>
        <w:rFonts w:hint="default"/>
        <w:lang w:val="en-US" w:eastAsia="en-US" w:bidi="ar-SA"/>
      </w:rPr>
    </w:lvl>
    <w:lvl w:ilvl="2" w:tplc="C91E18CA">
      <w:numFmt w:val="bullet"/>
      <w:lvlText w:val="•"/>
      <w:lvlJc w:val="left"/>
      <w:pPr>
        <w:ind w:left="558" w:hanging="183"/>
      </w:pPr>
      <w:rPr>
        <w:rFonts w:hint="default"/>
        <w:lang w:val="en-US" w:eastAsia="en-US" w:bidi="ar-SA"/>
      </w:rPr>
    </w:lvl>
    <w:lvl w:ilvl="3" w:tplc="5DFCE1C2">
      <w:numFmt w:val="bullet"/>
      <w:lvlText w:val="•"/>
      <w:lvlJc w:val="left"/>
      <w:pPr>
        <w:ind w:left="677" w:hanging="183"/>
      </w:pPr>
      <w:rPr>
        <w:rFonts w:hint="default"/>
        <w:lang w:val="en-US" w:eastAsia="en-US" w:bidi="ar-SA"/>
      </w:rPr>
    </w:lvl>
    <w:lvl w:ilvl="4" w:tplc="6EF08944">
      <w:numFmt w:val="bullet"/>
      <w:lvlText w:val="•"/>
      <w:lvlJc w:val="left"/>
      <w:pPr>
        <w:ind w:left="796" w:hanging="183"/>
      </w:pPr>
      <w:rPr>
        <w:rFonts w:hint="default"/>
        <w:lang w:val="en-US" w:eastAsia="en-US" w:bidi="ar-SA"/>
      </w:rPr>
    </w:lvl>
    <w:lvl w:ilvl="5" w:tplc="85AECE06">
      <w:numFmt w:val="bullet"/>
      <w:lvlText w:val="•"/>
      <w:lvlJc w:val="left"/>
      <w:pPr>
        <w:ind w:left="916" w:hanging="183"/>
      </w:pPr>
      <w:rPr>
        <w:rFonts w:hint="default"/>
        <w:lang w:val="en-US" w:eastAsia="en-US" w:bidi="ar-SA"/>
      </w:rPr>
    </w:lvl>
    <w:lvl w:ilvl="6" w:tplc="76921D56">
      <w:numFmt w:val="bullet"/>
      <w:lvlText w:val="•"/>
      <w:lvlJc w:val="left"/>
      <w:pPr>
        <w:ind w:left="1035" w:hanging="183"/>
      </w:pPr>
      <w:rPr>
        <w:rFonts w:hint="default"/>
        <w:lang w:val="en-US" w:eastAsia="en-US" w:bidi="ar-SA"/>
      </w:rPr>
    </w:lvl>
    <w:lvl w:ilvl="7" w:tplc="B9BCD7E4">
      <w:numFmt w:val="bullet"/>
      <w:lvlText w:val="•"/>
      <w:lvlJc w:val="left"/>
      <w:pPr>
        <w:ind w:left="1154" w:hanging="183"/>
      </w:pPr>
      <w:rPr>
        <w:rFonts w:hint="default"/>
        <w:lang w:val="en-US" w:eastAsia="en-US" w:bidi="ar-SA"/>
      </w:rPr>
    </w:lvl>
    <w:lvl w:ilvl="8" w:tplc="D4B0FBD4">
      <w:numFmt w:val="bullet"/>
      <w:lvlText w:val="•"/>
      <w:lvlJc w:val="left"/>
      <w:pPr>
        <w:ind w:left="1273" w:hanging="183"/>
      </w:pPr>
      <w:rPr>
        <w:rFonts w:hint="default"/>
        <w:lang w:val="en-US" w:eastAsia="en-US" w:bidi="ar-SA"/>
      </w:rPr>
    </w:lvl>
  </w:abstractNum>
  <w:abstractNum w:abstractNumId="12" w15:restartNumberingAfterBreak="0">
    <w:nsid w:val="1ADC2601"/>
    <w:multiLevelType w:val="hybridMultilevel"/>
    <w:tmpl w:val="60F04F34"/>
    <w:lvl w:ilvl="0" w:tplc="0AE2FDFA">
      <w:start w:val="1"/>
      <w:numFmt w:val="lowerLetter"/>
      <w:lvlText w:val="%1)"/>
      <w:lvlJc w:val="left"/>
      <w:pPr>
        <w:ind w:left="387" w:hanging="272"/>
      </w:pPr>
      <w:rPr>
        <w:rFonts w:ascii="Calibri" w:eastAsia="Calibri" w:hAnsi="Calibri" w:cs="Calibri" w:hint="default"/>
        <w:b w:val="0"/>
        <w:bCs w:val="0"/>
        <w:i w:val="0"/>
        <w:iCs w:val="0"/>
        <w:w w:val="100"/>
        <w:sz w:val="18"/>
        <w:szCs w:val="18"/>
        <w:lang w:val="en-US" w:eastAsia="en-US" w:bidi="ar-SA"/>
      </w:rPr>
    </w:lvl>
    <w:lvl w:ilvl="1" w:tplc="10EC80C0">
      <w:numFmt w:val="bullet"/>
      <w:lvlText w:val="•"/>
      <w:lvlJc w:val="left"/>
      <w:pPr>
        <w:ind w:left="493" w:hanging="272"/>
      </w:pPr>
      <w:rPr>
        <w:rFonts w:hint="default"/>
        <w:lang w:val="en-US" w:eastAsia="en-US" w:bidi="ar-SA"/>
      </w:rPr>
    </w:lvl>
    <w:lvl w:ilvl="2" w:tplc="B6B26AAA">
      <w:numFmt w:val="bullet"/>
      <w:lvlText w:val="•"/>
      <w:lvlJc w:val="left"/>
      <w:pPr>
        <w:ind w:left="607" w:hanging="272"/>
      </w:pPr>
      <w:rPr>
        <w:rFonts w:hint="default"/>
        <w:lang w:val="en-US" w:eastAsia="en-US" w:bidi="ar-SA"/>
      </w:rPr>
    </w:lvl>
    <w:lvl w:ilvl="3" w:tplc="64663B70">
      <w:numFmt w:val="bullet"/>
      <w:lvlText w:val="•"/>
      <w:lvlJc w:val="left"/>
      <w:pPr>
        <w:ind w:left="721" w:hanging="272"/>
      </w:pPr>
      <w:rPr>
        <w:rFonts w:hint="default"/>
        <w:lang w:val="en-US" w:eastAsia="en-US" w:bidi="ar-SA"/>
      </w:rPr>
    </w:lvl>
    <w:lvl w:ilvl="4" w:tplc="C82CE8B4">
      <w:numFmt w:val="bullet"/>
      <w:lvlText w:val="•"/>
      <w:lvlJc w:val="left"/>
      <w:pPr>
        <w:ind w:left="835" w:hanging="272"/>
      </w:pPr>
      <w:rPr>
        <w:rFonts w:hint="default"/>
        <w:lang w:val="en-US" w:eastAsia="en-US" w:bidi="ar-SA"/>
      </w:rPr>
    </w:lvl>
    <w:lvl w:ilvl="5" w:tplc="CD62A02A">
      <w:numFmt w:val="bullet"/>
      <w:lvlText w:val="•"/>
      <w:lvlJc w:val="left"/>
      <w:pPr>
        <w:ind w:left="949" w:hanging="272"/>
      </w:pPr>
      <w:rPr>
        <w:rFonts w:hint="default"/>
        <w:lang w:val="en-US" w:eastAsia="en-US" w:bidi="ar-SA"/>
      </w:rPr>
    </w:lvl>
    <w:lvl w:ilvl="6" w:tplc="0E80CA9A">
      <w:numFmt w:val="bullet"/>
      <w:lvlText w:val="•"/>
      <w:lvlJc w:val="left"/>
      <w:pPr>
        <w:ind w:left="1063" w:hanging="272"/>
      </w:pPr>
      <w:rPr>
        <w:rFonts w:hint="default"/>
        <w:lang w:val="en-US" w:eastAsia="en-US" w:bidi="ar-SA"/>
      </w:rPr>
    </w:lvl>
    <w:lvl w:ilvl="7" w:tplc="0E845D5E">
      <w:numFmt w:val="bullet"/>
      <w:lvlText w:val="•"/>
      <w:lvlJc w:val="left"/>
      <w:pPr>
        <w:ind w:left="1177" w:hanging="272"/>
      </w:pPr>
      <w:rPr>
        <w:rFonts w:hint="default"/>
        <w:lang w:val="en-US" w:eastAsia="en-US" w:bidi="ar-SA"/>
      </w:rPr>
    </w:lvl>
    <w:lvl w:ilvl="8" w:tplc="59CEA9A8">
      <w:numFmt w:val="bullet"/>
      <w:lvlText w:val="•"/>
      <w:lvlJc w:val="left"/>
      <w:pPr>
        <w:ind w:left="1291" w:hanging="272"/>
      </w:pPr>
      <w:rPr>
        <w:rFonts w:hint="default"/>
        <w:lang w:val="en-US" w:eastAsia="en-US" w:bidi="ar-SA"/>
      </w:rPr>
    </w:lvl>
  </w:abstractNum>
  <w:abstractNum w:abstractNumId="13" w15:restartNumberingAfterBreak="0">
    <w:nsid w:val="1E4B5020"/>
    <w:multiLevelType w:val="hybridMultilevel"/>
    <w:tmpl w:val="57A01A34"/>
    <w:lvl w:ilvl="0" w:tplc="BF78D282">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4E1E2BA4">
      <w:numFmt w:val="bullet"/>
      <w:lvlText w:val="•"/>
      <w:lvlJc w:val="left"/>
      <w:pPr>
        <w:ind w:left="643" w:hanging="360"/>
      </w:pPr>
      <w:rPr>
        <w:rFonts w:hint="default"/>
        <w:lang w:val="en-US" w:eastAsia="en-US" w:bidi="ar-SA"/>
      </w:rPr>
    </w:lvl>
    <w:lvl w:ilvl="2" w:tplc="AC4699B0">
      <w:numFmt w:val="bullet"/>
      <w:lvlText w:val="•"/>
      <w:lvlJc w:val="left"/>
      <w:pPr>
        <w:ind w:left="827" w:hanging="360"/>
      </w:pPr>
      <w:rPr>
        <w:rFonts w:hint="default"/>
        <w:lang w:val="en-US" w:eastAsia="en-US" w:bidi="ar-SA"/>
      </w:rPr>
    </w:lvl>
    <w:lvl w:ilvl="3" w:tplc="7AB047AE">
      <w:numFmt w:val="bullet"/>
      <w:lvlText w:val="•"/>
      <w:lvlJc w:val="left"/>
      <w:pPr>
        <w:ind w:left="1011" w:hanging="360"/>
      </w:pPr>
      <w:rPr>
        <w:rFonts w:hint="default"/>
        <w:lang w:val="en-US" w:eastAsia="en-US" w:bidi="ar-SA"/>
      </w:rPr>
    </w:lvl>
    <w:lvl w:ilvl="4" w:tplc="52C48B48">
      <w:numFmt w:val="bullet"/>
      <w:lvlText w:val="•"/>
      <w:lvlJc w:val="left"/>
      <w:pPr>
        <w:ind w:left="1195" w:hanging="360"/>
      </w:pPr>
      <w:rPr>
        <w:rFonts w:hint="default"/>
        <w:lang w:val="en-US" w:eastAsia="en-US" w:bidi="ar-SA"/>
      </w:rPr>
    </w:lvl>
    <w:lvl w:ilvl="5" w:tplc="B080D172">
      <w:numFmt w:val="bullet"/>
      <w:lvlText w:val="•"/>
      <w:lvlJc w:val="left"/>
      <w:pPr>
        <w:ind w:left="1379" w:hanging="360"/>
      </w:pPr>
      <w:rPr>
        <w:rFonts w:hint="default"/>
        <w:lang w:val="en-US" w:eastAsia="en-US" w:bidi="ar-SA"/>
      </w:rPr>
    </w:lvl>
    <w:lvl w:ilvl="6" w:tplc="96F024C6">
      <w:numFmt w:val="bullet"/>
      <w:lvlText w:val="•"/>
      <w:lvlJc w:val="left"/>
      <w:pPr>
        <w:ind w:left="1563" w:hanging="360"/>
      </w:pPr>
      <w:rPr>
        <w:rFonts w:hint="default"/>
        <w:lang w:val="en-US" w:eastAsia="en-US" w:bidi="ar-SA"/>
      </w:rPr>
    </w:lvl>
    <w:lvl w:ilvl="7" w:tplc="260614F0">
      <w:numFmt w:val="bullet"/>
      <w:lvlText w:val="•"/>
      <w:lvlJc w:val="left"/>
      <w:pPr>
        <w:ind w:left="1747" w:hanging="360"/>
      </w:pPr>
      <w:rPr>
        <w:rFonts w:hint="default"/>
        <w:lang w:val="en-US" w:eastAsia="en-US" w:bidi="ar-SA"/>
      </w:rPr>
    </w:lvl>
    <w:lvl w:ilvl="8" w:tplc="A9FA7D90">
      <w:numFmt w:val="bullet"/>
      <w:lvlText w:val="•"/>
      <w:lvlJc w:val="left"/>
      <w:pPr>
        <w:ind w:left="1931" w:hanging="360"/>
      </w:pPr>
      <w:rPr>
        <w:rFonts w:hint="default"/>
        <w:lang w:val="en-US" w:eastAsia="en-US" w:bidi="ar-SA"/>
      </w:rPr>
    </w:lvl>
  </w:abstractNum>
  <w:abstractNum w:abstractNumId="14" w15:restartNumberingAfterBreak="0">
    <w:nsid w:val="1FCB756D"/>
    <w:multiLevelType w:val="hybridMultilevel"/>
    <w:tmpl w:val="69EE3AB0"/>
    <w:lvl w:ilvl="0" w:tplc="7E8E75E8">
      <w:start w:val="16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1AF2"/>
    <w:multiLevelType w:val="hybridMultilevel"/>
    <w:tmpl w:val="CFBE611E"/>
    <w:lvl w:ilvl="0" w:tplc="36A0F5BE">
      <w:start w:val="1"/>
      <w:numFmt w:val="lowerLetter"/>
      <w:lvlText w:val="%1)"/>
      <w:lvlJc w:val="left"/>
      <w:pPr>
        <w:ind w:left="563" w:hanging="279"/>
      </w:pPr>
      <w:rPr>
        <w:rFonts w:ascii="Calibri" w:eastAsia="Calibri" w:hAnsi="Calibri" w:cs="Calibri" w:hint="default"/>
        <w:b/>
        <w:bCs/>
        <w:i w:val="0"/>
        <w:iCs w:val="0"/>
        <w:w w:val="99"/>
        <w:sz w:val="20"/>
        <w:szCs w:val="20"/>
        <w:lang w:val="en-US" w:eastAsia="en-US" w:bidi="ar-SA"/>
      </w:rPr>
    </w:lvl>
    <w:lvl w:ilvl="1" w:tplc="3300FD1C">
      <w:numFmt w:val="bullet"/>
      <w:lvlText w:val="•"/>
      <w:lvlJc w:val="left"/>
      <w:pPr>
        <w:ind w:left="1606" w:hanging="279"/>
      </w:pPr>
      <w:rPr>
        <w:rFonts w:hint="default"/>
        <w:lang w:val="en-US" w:eastAsia="en-US" w:bidi="ar-SA"/>
      </w:rPr>
    </w:lvl>
    <w:lvl w:ilvl="2" w:tplc="AB5C921A">
      <w:numFmt w:val="bullet"/>
      <w:lvlText w:val="•"/>
      <w:lvlJc w:val="left"/>
      <w:pPr>
        <w:ind w:left="2653" w:hanging="279"/>
      </w:pPr>
      <w:rPr>
        <w:rFonts w:hint="default"/>
        <w:lang w:val="en-US" w:eastAsia="en-US" w:bidi="ar-SA"/>
      </w:rPr>
    </w:lvl>
    <w:lvl w:ilvl="3" w:tplc="80907F66">
      <w:numFmt w:val="bullet"/>
      <w:lvlText w:val="•"/>
      <w:lvlJc w:val="left"/>
      <w:pPr>
        <w:ind w:left="3699" w:hanging="279"/>
      </w:pPr>
      <w:rPr>
        <w:rFonts w:hint="default"/>
        <w:lang w:val="en-US" w:eastAsia="en-US" w:bidi="ar-SA"/>
      </w:rPr>
    </w:lvl>
    <w:lvl w:ilvl="4" w:tplc="D7E4C518">
      <w:numFmt w:val="bullet"/>
      <w:lvlText w:val="•"/>
      <w:lvlJc w:val="left"/>
      <w:pPr>
        <w:ind w:left="4746" w:hanging="279"/>
      </w:pPr>
      <w:rPr>
        <w:rFonts w:hint="default"/>
        <w:lang w:val="en-US" w:eastAsia="en-US" w:bidi="ar-SA"/>
      </w:rPr>
    </w:lvl>
    <w:lvl w:ilvl="5" w:tplc="CEC27870">
      <w:numFmt w:val="bullet"/>
      <w:lvlText w:val="•"/>
      <w:lvlJc w:val="left"/>
      <w:pPr>
        <w:ind w:left="5793" w:hanging="279"/>
      </w:pPr>
      <w:rPr>
        <w:rFonts w:hint="default"/>
        <w:lang w:val="en-US" w:eastAsia="en-US" w:bidi="ar-SA"/>
      </w:rPr>
    </w:lvl>
    <w:lvl w:ilvl="6" w:tplc="E0444834">
      <w:numFmt w:val="bullet"/>
      <w:lvlText w:val="•"/>
      <w:lvlJc w:val="left"/>
      <w:pPr>
        <w:ind w:left="6839" w:hanging="279"/>
      </w:pPr>
      <w:rPr>
        <w:rFonts w:hint="default"/>
        <w:lang w:val="en-US" w:eastAsia="en-US" w:bidi="ar-SA"/>
      </w:rPr>
    </w:lvl>
    <w:lvl w:ilvl="7" w:tplc="7318EED6">
      <w:numFmt w:val="bullet"/>
      <w:lvlText w:val="•"/>
      <w:lvlJc w:val="left"/>
      <w:pPr>
        <w:ind w:left="7886" w:hanging="279"/>
      </w:pPr>
      <w:rPr>
        <w:rFonts w:hint="default"/>
        <w:lang w:val="en-US" w:eastAsia="en-US" w:bidi="ar-SA"/>
      </w:rPr>
    </w:lvl>
    <w:lvl w:ilvl="8" w:tplc="345AC362">
      <w:numFmt w:val="bullet"/>
      <w:lvlText w:val="•"/>
      <w:lvlJc w:val="left"/>
      <w:pPr>
        <w:ind w:left="8933" w:hanging="279"/>
      </w:pPr>
      <w:rPr>
        <w:rFonts w:hint="default"/>
        <w:lang w:val="en-US" w:eastAsia="en-US" w:bidi="ar-SA"/>
      </w:rPr>
    </w:lvl>
  </w:abstractNum>
  <w:abstractNum w:abstractNumId="16" w15:restartNumberingAfterBreak="0">
    <w:nsid w:val="20A74BF2"/>
    <w:multiLevelType w:val="hybridMultilevel"/>
    <w:tmpl w:val="7FF8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C1C50"/>
    <w:multiLevelType w:val="hybridMultilevel"/>
    <w:tmpl w:val="DDA48E40"/>
    <w:lvl w:ilvl="0" w:tplc="D86E9FF4">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BF0E139A">
      <w:numFmt w:val="bullet"/>
      <w:lvlText w:val="•"/>
      <w:lvlJc w:val="left"/>
      <w:pPr>
        <w:ind w:left="643" w:hanging="360"/>
      </w:pPr>
      <w:rPr>
        <w:rFonts w:hint="default"/>
        <w:lang w:val="en-US" w:eastAsia="en-US" w:bidi="ar-SA"/>
      </w:rPr>
    </w:lvl>
    <w:lvl w:ilvl="2" w:tplc="42A62F92">
      <w:numFmt w:val="bullet"/>
      <w:lvlText w:val="•"/>
      <w:lvlJc w:val="left"/>
      <w:pPr>
        <w:ind w:left="827" w:hanging="360"/>
      </w:pPr>
      <w:rPr>
        <w:rFonts w:hint="default"/>
        <w:lang w:val="en-US" w:eastAsia="en-US" w:bidi="ar-SA"/>
      </w:rPr>
    </w:lvl>
    <w:lvl w:ilvl="3" w:tplc="766A588C">
      <w:numFmt w:val="bullet"/>
      <w:lvlText w:val="•"/>
      <w:lvlJc w:val="left"/>
      <w:pPr>
        <w:ind w:left="1011" w:hanging="360"/>
      </w:pPr>
      <w:rPr>
        <w:rFonts w:hint="default"/>
        <w:lang w:val="en-US" w:eastAsia="en-US" w:bidi="ar-SA"/>
      </w:rPr>
    </w:lvl>
    <w:lvl w:ilvl="4" w:tplc="7702033E">
      <w:numFmt w:val="bullet"/>
      <w:lvlText w:val="•"/>
      <w:lvlJc w:val="left"/>
      <w:pPr>
        <w:ind w:left="1195" w:hanging="360"/>
      </w:pPr>
      <w:rPr>
        <w:rFonts w:hint="default"/>
        <w:lang w:val="en-US" w:eastAsia="en-US" w:bidi="ar-SA"/>
      </w:rPr>
    </w:lvl>
    <w:lvl w:ilvl="5" w:tplc="C646EBF2">
      <w:numFmt w:val="bullet"/>
      <w:lvlText w:val="•"/>
      <w:lvlJc w:val="left"/>
      <w:pPr>
        <w:ind w:left="1379" w:hanging="360"/>
      </w:pPr>
      <w:rPr>
        <w:rFonts w:hint="default"/>
        <w:lang w:val="en-US" w:eastAsia="en-US" w:bidi="ar-SA"/>
      </w:rPr>
    </w:lvl>
    <w:lvl w:ilvl="6" w:tplc="27541780">
      <w:numFmt w:val="bullet"/>
      <w:lvlText w:val="•"/>
      <w:lvlJc w:val="left"/>
      <w:pPr>
        <w:ind w:left="1563" w:hanging="360"/>
      </w:pPr>
      <w:rPr>
        <w:rFonts w:hint="default"/>
        <w:lang w:val="en-US" w:eastAsia="en-US" w:bidi="ar-SA"/>
      </w:rPr>
    </w:lvl>
    <w:lvl w:ilvl="7" w:tplc="CAA817C6">
      <w:numFmt w:val="bullet"/>
      <w:lvlText w:val="•"/>
      <w:lvlJc w:val="left"/>
      <w:pPr>
        <w:ind w:left="1747" w:hanging="360"/>
      </w:pPr>
      <w:rPr>
        <w:rFonts w:hint="default"/>
        <w:lang w:val="en-US" w:eastAsia="en-US" w:bidi="ar-SA"/>
      </w:rPr>
    </w:lvl>
    <w:lvl w:ilvl="8" w:tplc="6AB411EC">
      <w:numFmt w:val="bullet"/>
      <w:lvlText w:val="•"/>
      <w:lvlJc w:val="left"/>
      <w:pPr>
        <w:ind w:left="1931" w:hanging="360"/>
      </w:pPr>
      <w:rPr>
        <w:rFonts w:hint="default"/>
        <w:lang w:val="en-US" w:eastAsia="en-US" w:bidi="ar-SA"/>
      </w:rPr>
    </w:lvl>
  </w:abstractNum>
  <w:abstractNum w:abstractNumId="18" w15:restartNumberingAfterBreak="0">
    <w:nsid w:val="24CE1F4D"/>
    <w:multiLevelType w:val="hybridMultilevel"/>
    <w:tmpl w:val="E646BE3E"/>
    <w:lvl w:ilvl="0" w:tplc="D1789AAE">
      <w:numFmt w:val="bullet"/>
      <w:lvlText w:val=""/>
      <w:lvlJc w:val="left"/>
      <w:pPr>
        <w:ind w:left="467" w:hanging="360"/>
      </w:pPr>
      <w:rPr>
        <w:rFonts w:ascii="Symbol" w:eastAsia="Symbol" w:hAnsi="Symbol" w:cs="Symbol" w:hint="default"/>
        <w:w w:val="100"/>
        <w:lang w:val="en-US" w:eastAsia="en-US" w:bidi="ar-SA"/>
      </w:rPr>
    </w:lvl>
    <w:lvl w:ilvl="1" w:tplc="8AFC73DC">
      <w:numFmt w:val="bullet"/>
      <w:lvlText w:val="•"/>
      <w:lvlJc w:val="left"/>
      <w:pPr>
        <w:ind w:left="1107" w:hanging="360"/>
      </w:pPr>
      <w:rPr>
        <w:rFonts w:hint="default"/>
        <w:lang w:val="en-US" w:eastAsia="en-US" w:bidi="ar-SA"/>
      </w:rPr>
    </w:lvl>
    <w:lvl w:ilvl="2" w:tplc="3C3C2056">
      <w:numFmt w:val="bullet"/>
      <w:lvlText w:val="•"/>
      <w:lvlJc w:val="left"/>
      <w:pPr>
        <w:ind w:left="1755" w:hanging="360"/>
      </w:pPr>
      <w:rPr>
        <w:rFonts w:hint="default"/>
        <w:lang w:val="en-US" w:eastAsia="en-US" w:bidi="ar-SA"/>
      </w:rPr>
    </w:lvl>
    <w:lvl w:ilvl="3" w:tplc="C798AEB4">
      <w:numFmt w:val="bullet"/>
      <w:lvlText w:val="•"/>
      <w:lvlJc w:val="left"/>
      <w:pPr>
        <w:ind w:left="2402" w:hanging="360"/>
      </w:pPr>
      <w:rPr>
        <w:rFonts w:hint="default"/>
        <w:lang w:val="en-US" w:eastAsia="en-US" w:bidi="ar-SA"/>
      </w:rPr>
    </w:lvl>
    <w:lvl w:ilvl="4" w:tplc="DFC8BD3C">
      <w:numFmt w:val="bullet"/>
      <w:lvlText w:val="•"/>
      <w:lvlJc w:val="left"/>
      <w:pPr>
        <w:ind w:left="3050" w:hanging="360"/>
      </w:pPr>
      <w:rPr>
        <w:rFonts w:hint="default"/>
        <w:lang w:val="en-US" w:eastAsia="en-US" w:bidi="ar-SA"/>
      </w:rPr>
    </w:lvl>
    <w:lvl w:ilvl="5" w:tplc="60E259CE">
      <w:numFmt w:val="bullet"/>
      <w:lvlText w:val="•"/>
      <w:lvlJc w:val="left"/>
      <w:pPr>
        <w:ind w:left="3698" w:hanging="360"/>
      </w:pPr>
      <w:rPr>
        <w:rFonts w:hint="default"/>
        <w:lang w:val="en-US" w:eastAsia="en-US" w:bidi="ar-SA"/>
      </w:rPr>
    </w:lvl>
    <w:lvl w:ilvl="6" w:tplc="85BC0372">
      <w:numFmt w:val="bullet"/>
      <w:lvlText w:val="•"/>
      <w:lvlJc w:val="left"/>
      <w:pPr>
        <w:ind w:left="4345" w:hanging="360"/>
      </w:pPr>
      <w:rPr>
        <w:rFonts w:hint="default"/>
        <w:lang w:val="en-US" w:eastAsia="en-US" w:bidi="ar-SA"/>
      </w:rPr>
    </w:lvl>
    <w:lvl w:ilvl="7" w:tplc="86A25B14">
      <w:numFmt w:val="bullet"/>
      <w:lvlText w:val="•"/>
      <w:lvlJc w:val="left"/>
      <w:pPr>
        <w:ind w:left="4993" w:hanging="360"/>
      </w:pPr>
      <w:rPr>
        <w:rFonts w:hint="default"/>
        <w:lang w:val="en-US" w:eastAsia="en-US" w:bidi="ar-SA"/>
      </w:rPr>
    </w:lvl>
    <w:lvl w:ilvl="8" w:tplc="7E32E554">
      <w:numFmt w:val="bullet"/>
      <w:lvlText w:val="•"/>
      <w:lvlJc w:val="left"/>
      <w:pPr>
        <w:ind w:left="5640" w:hanging="360"/>
      </w:pPr>
      <w:rPr>
        <w:rFonts w:hint="default"/>
        <w:lang w:val="en-US" w:eastAsia="en-US" w:bidi="ar-SA"/>
      </w:rPr>
    </w:lvl>
  </w:abstractNum>
  <w:abstractNum w:abstractNumId="19" w15:restartNumberingAfterBreak="0">
    <w:nsid w:val="24DB31C6"/>
    <w:multiLevelType w:val="hybridMultilevel"/>
    <w:tmpl w:val="5ED0AE28"/>
    <w:lvl w:ilvl="0" w:tplc="E9E2078E">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3F6EB1CC">
      <w:numFmt w:val="bullet"/>
      <w:lvlText w:val="•"/>
      <w:lvlJc w:val="left"/>
      <w:pPr>
        <w:ind w:left="472" w:hanging="219"/>
      </w:pPr>
      <w:rPr>
        <w:rFonts w:hint="default"/>
        <w:lang w:val="en-US" w:eastAsia="en-US" w:bidi="ar-SA"/>
      </w:rPr>
    </w:lvl>
    <w:lvl w:ilvl="2" w:tplc="81EE1084">
      <w:numFmt w:val="bullet"/>
      <w:lvlText w:val="•"/>
      <w:lvlJc w:val="left"/>
      <w:pPr>
        <w:ind w:left="624" w:hanging="219"/>
      </w:pPr>
      <w:rPr>
        <w:rFonts w:hint="default"/>
        <w:lang w:val="en-US" w:eastAsia="en-US" w:bidi="ar-SA"/>
      </w:rPr>
    </w:lvl>
    <w:lvl w:ilvl="3" w:tplc="1E4A84A8">
      <w:numFmt w:val="bullet"/>
      <w:lvlText w:val="•"/>
      <w:lvlJc w:val="left"/>
      <w:pPr>
        <w:ind w:left="776" w:hanging="219"/>
      </w:pPr>
      <w:rPr>
        <w:rFonts w:hint="default"/>
        <w:lang w:val="en-US" w:eastAsia="en-US" w:bidi="ar-SA"/>
      </w:rPr>
    </w:lvl>
    <w:lvl w:ilvl="4" w:tplc="94C8562C">
      <w:numFmt w:val="bullet"/>
      <w:lvlText w:val="•"/>
      <w:lvlJc w:val="left"/>
      <w:pPr>
        <w:ind w:left="928" w:hanging="219"/>
      </w:pPr>
      <w:rPr>
        <w:rFonts w:hint="default"/>
        <w:lang w:val="en-US" w:eastAsia="en-US" w:bidi="ar-SA"/>
      </w:rPr>
    </w:lvl>
    <w:lvl w:ilvl="5" w:tplc="6F9E59AA">
      <w:numFmt w:val="bullet"/>
      <w:lvlText w:val="•"/>
      <w:lvlJc w:val="left"/>
      <w:pPr>
        <w:ind w:left="1080" w:hanging="219"/>
      </w:pPr>
      <w:rPr>
        <w:rFonts w:hint="default"/>
        <w:lang w:val="en-US" w:eastAsia="en-US" w:bidi="ar-SA"/>
      </w:rPr>
    </w:lvl>
    <w:lvl w:ilvl="6" w:tplc="5C6C22E4">
      <w:numFmt w:val="bullet"/>
      <w:lvlText w:val="•"/>
      <w:lvlJc w:val="left"/>
      <w:pPr>
        <w:ind w:left="1232" w:hanging="219"/>
      </w:pPr>
      <w:rPr>
        <w:rFonts w:hint="default"/>
        <w:lang w:val="en-US" w:eastAsia="en-US" w:bidi="ar-SA"/>
      </w:rPr>
    </w:lvl>
    <w:lvl w:ilvl="7" w:tplc="0D389DFA">
      <w:numFmt w:val="bullet"/>
      <w:lvlText w:val="•"/>
      <w:lvlJc w:val="left"/>
      <w:pPr>
        <w:ind w:left="1384" w:hanging="219"/>
      </w:pPr>
      <w:rPr>
        <w:rFonts w:hint="default"/>
        <w:lang w:val="en-US" w:eastAsia="en-US" w:bidi="ar-SA"/>
      </w:rPr>
    </w:lvl>
    <w:lvl w:ilvl="8" w:tplc="04C093D8">
      <w:numFmt w:val="bullet"/>
      <w:lvlText w:val="•"/>
      <w:lvlJc w:val="left"/>
      <w:pPr>
        <w:ind w:left="1536" w:hanging="219"/>
      </w:pPr>
      <w:rPr>
        <w:rFonts w:hint="default"/>
        <w:lang w:val="en-US" w:eastAsia="en-US" w:bidi="ar-SA"/>
      </w:rPr>
    </w:lvl>
  </w:abstractNum>
  <w:abstractNum w:abstractNumId="20" w15:restartNumberingAfterBreak="0">
    <w:nsid w:val="258A4AE0"/>
    <w:multiLevelType w:val="hybridMultilevel"/>
    <w:tmpl w:val="57E450D4"/>
    <w:lvl w:ilvl="0" w:tplc="56661F36">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E46C9A32">
      <w:numFmt w:val="bullet"/>
      <w:lvlText w:val="•"/>
      <w:lvlJc w:val="left"/>
      <w:pPr>
        <w:ind w:left="472" w:hanging="219"/>
      </w:pPr>
      <w:rPr>
        <w:rFonts w:hint="default"/>
        <w:lang w:val="en-US" w:eastAsia="en-US" w:bidi="ar-SA"/>
      </w:rPr>
    </w:lvl>
    <w:lvl w:ilvl="2" w:tplc="05C83F02">
      <w:numFmt w:val="bullet"/>
      <w:lvlText w:val="•"/>
      <w:lvlJc w:val="left"/>
      <w:pPr>
        <w:ind w:left="624" w:hanging="219"/>
      </w:pPr>
      <w:rPr>
        <w:rFonts w:hint="default"/>
        <w:lang w:val="en-US" w:eastAsia="en-US" w:bidi="ar-SA"/>
      </w:rPr>
    </w:lvl>
    <w:lvl w:ilvl="3" w:tplc="AC80195E">
      <w:numFmt w:val="bullet"/>
      <w:lvlText w:val="•"/>
      <w:lvlJc w:val="left"/>
      <w:pPr>
        <w:ind w:left="776" w:hanging="219"/>
      </w:pPr>
      <w:rPr>
        <w:rFonts w:hint="default"/>
        <w:lang w:val="en-US" w:eastAsia="en-US" w:bidi="ar-SA"/>
      </w:rPr>
    </w:lvl>
    <w:lvl w:ilvl="4" w:tplc="8D22EAB0">
      <w:numFmt w:val="bullet"/>
      <w:lvlText w:val="•"/>
      <w:lvlJc w:val="left"/>
      <w:pPr>
        <w:ind w:left="928" w:hanging="219"/>
      </w:pPr>
      <w:rPr>
        <w:rFonts w:hint="default"/>
        <w:lang w:val="en-US" w:eastAsia="en-US" w:bidi="ar-SA"/>
      </w:rPr>
    </w:lvl>
    <w:lvl w:ilvl="5" w:tplc="252EA64C">
      <w:numFmt w:val="bullet"/>
      <w:lvlText w:val="•"/>
      <w:lvlJc w:val="left"/>
      <w:pPr>
        <w:ind w:left="1080" w:hanging="219"/>
      </w:pPr>
      <w:rPr>
        <w:rFonts w:hint="default"/>
        <w:lang w:val="en-US" w:eastAsia="en-US" w:bidi="ar-SA"/>
      </w:rPr>
    </w:lvl>
    <w:lvl w:ilvl="6" w:tplc="4C4C93C2">
      <w:numFmt w:val="bullet"/>
      <w:lvlText w:val="•"/>
      <w:lvlJc w:val="left"/>
      <w:pPr>
        <w:ind w:left="1232" w:hanging="219"/>
      </w:pPr>
      <w:rPr>
        <w:rFonts w:hint="default"/>
        <w:lang w:val="en-US" w:eastAsia="en-US" w:bidi="ar-SA"/>
      </w:rPr>
    </w:lvl>
    <w:lvl w:ilvl="7" w:tplc="F71C8106">
      <w:numFmt w:val="bullet"/>
      <w:lvlText w:val="•"/>
      <w:lvlJc w:val="left"/>
      <w:pPr>
        <w:ind w:left="1384" w:hanging="219"/>
      </w:pPr>
      <w:rPr>
        <w:rFonts w:hint="default"/>
        <w:lang w:val="en-US" w:eastAsia="en-US" w:bidi="ar-SA"/>
      </w:rPr>
    </w:lvl>
    <w:lvl w:ilvl="8" w:tplc="2C5AFD14">
      <w:numFmt w:val="bullet"/>
      <w:lvlText w:val="•"/>
      <w:lvlJc w:val="left"/>
      <w:pPr>
        <w:ind w:left="1536" w:hanging="219"/>
      </w:pPr>
      <w:rPr>
        <w:rFonts w:hint="default"/>
        <w:lang w:val="en-US" w:eastAsia="en-US" w:bidi="ar-SA"/>
      </w:rPr>
    </w:lvl>
  </w:abstractNum>
  <w:abstractNum w:abstractNumId="21" w15:restartNumberingAfterBreak="0">
    <w:nsid w:val="2E0112B5"/>
    <w:multiLevelType w:val="hybridMultilevel"/>
    <w:tmpl w:val="C772052E"/>
    <w:lvl w:ilvl="0" w:tplc="FEA259C2">
      <w:start w:val="1"/>
      <w:numFmt w:val="lowerLetter"/>
      <w:lvlText w:val="%1)"/>
      <w:lvlJc w:val="left"/>
      <w:pPr>
        <w:ind w:left="340" w:hanging="243"/>
      </w:pPr>
      <w:rPr>
        <w:rFonts w:ascii="Calibri" w:eastAsia="Calibri" w:hAnsi="Calibri" w:cs="Calibri" w:hint="default"/>
        <w:b w:val="0"/>
        <w:bCs w:val="0"/>
        <w:i w:val="0"/>
        <w:iCs w:val="0"/>
        <w:w w:val="100"/>
        <w:sz w:val="18"/>
        <w:szCs w:val="18"/>
        <w:lang w:val="en-US" w:eastAsia="en-US" w:bidi="ar-SA"/>
      </w:rPr>
    </w:lvl>
    <w:lvl w:ilvl="1" w:tplc="BE00A292">
      <w:numFmt w:val="bullet"/>
      <w:lvlText w:val="•"/>
      <w:lvlJc w:val="left"/>
      <w:pPr>
        <w:ind w:left="456" w:hanging="243"/>
      </w:pPr>
      <w:rPr>
        <w:rFonts w:hint="default"/>
        <w:lang w:val="en-US" w:eastAsia="en-US" w:bidi="ar-SA"/>
      </w:rPr>
    </w:lvl>
    <w:lvl w:ilvl="2" w:tplc="38440A3C">
      <w:numFmt w:val="bullet"/>
      <w:lvlText w:val="•"/>
      <w:lvlJc w:val="left"/>
      <w:pPr>
        <w:ind w:left="573" w:hanging="243"/>
      </w:pPr>
      <w:rPr>
        <w:rFonts w:hint="default"/>
        <w:lang w:val="en-US" w:eastAsia="en-US" w:bidi="ar-SA"/>
      </w:rPr>
    </w:lvl>
    <w:lvl w:ilvl="3" w:tplc="0BF40220">
      <w:numFmt w:val="bullet"/>
      <w:lvlText w:val="•"/>
      <w:lvlJc w:val="left"/>
      <w:pPr>
        <w:ind w:left="690" w:hanging="243"/>
      </w:pPr>
      <w:rPr>
        <w:rFonts w:hint="default"/>
        <w:lang w:val="en-US" w:eastAsia="en-US" w:bidi="ar-SA"/>
      </w:rPr>
    </w:lvl>
    <w:lvl w:ilvl="4" w:tplc="C2DA9D40">
      <w:numFmt w:val="bullet"/>
      <w:lvlText w:val="•"/>
      <w:lvlJc w:val="left"/>
      <w:pPr>
        <w:ind w:left="806" w:hanging="243"/>
      </w:pPr>
      <w:rPr>
        <w:rFonts w:hint="default"/>
        <w:lang w:val="en-US" w:eastAsia="en-US" w:bidi="ar-SA"/>
      </w:rPr>
    </w:lvl>
    <w:lvl w:ilvl="5" w:tplc="118805A2">
      <w:numFmt w:val="bullet"/>
      <w:lvlText w:val="•"/>
      <w:lvlJc w:val="left"/>
      <w:pPr>
        <w:ind w:left="923" w:hanging="243"/>
      </w:pPr>
      <w:rPr>
        <w:rFonts w:hint="default"/>
        <w:lang w:val="en-US" w:eastAsia="en-US" w:bidi="ar-SA"/>
      </w:rPr>
    </w:lvl>
    <w:lvl w:ilvl="6" w:tplc="5642A704">
      <w:numFmt w:val="bullet"/>
      <w:lvlText w:val="•"/>
      <w:lvlJc w:val="left"/>
      <w:pPr>
        <w:ind w:left="1040" w:hanging="243"/>
      </w:pPr>
      <w:rPr>
        <w:rFonts w:hint="default"/>
        <w:lang w:val="en-US" w:eastAsia="en-US" w:bidi="ar-SA"/>
      </w:rPr>
    </w:lvl>
    <w:lvl w:ilvl="7" w:tplc="D8D62956">
      <w:numFmt w:val="bullet"/>
      <w:lvlText w:val="•"/>
      <w:lvlJc w:val="left"/>
      <w:pPr>
        <w:ind w:left="1156" w:hanging="243"/>
      </w:pPr>
      <w:rPr>
        <w:rFonts w:hint="default"/>
        <w:lang w:val="en-US" w:eastAsia="en-US" w:bidi="ar-SA"/>
      </w:rPr>
    </w:lvl>
    <w:lvl w:ilvl="8" w:tplc="1F323B22">
      <w:numFmt w:val="bullet"/>
      <w:lvlText w:val="•"/>
      <w:lvlJc w:val="left"/>
      <w:pPr>
        <w:ind w:left="1273" w:hanging="243"/>
      </w:pPr>
      <w:rPr>
        <w:rFonts w:hint="default"/>
        <w:lang w:val="en-US" w:eastAsia="en-US" w:bidi="ar-SA"/>
      </w:rPr>
    </w:lvl>
  </w:abstractNum>
  <w:abstractNum w:abstractNumId="22" w15:restartNumberingAfterBreak="0">
    <w:nsid w:val="2EAC25C3"/>
    <w:multiLevelType w:val="hybridMultilevel"/>
    <w:tmpl w:val="DB4C71E8"/>
    <w:lvl w:ilvl="0" w:tplc="453A14B2">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4C8648F0">
      <w:numFmt w:val="bullet"/>
      <w:lvlText w:val="•"/>
      <w:lvlJc w:val="left"/>
      <w:pPr>
        <w:ind w:left="1107" w:hanging="360"/>
      </w:pPr>
      <w:rPr>
        <w:rFonts w:hint="default"/>
        <w:lang w:val="en-US" w:eastAsia="en-US" w:bidi="ar-SA"/>
      </w:rPr>
    </w:lvl>
    <w:lvl w:ilvl="2" w:tplc="9BD02372">
      <w:numFmt w:val="bullet"/>
      <w:lvlText w:val="•"/>
      <w:lvlJc w:val="left"/>
      <w:pPr>
        <w:ind w:left="1755" w:hanging="360"/>
      </w:pPr>
      <w:rPr>
        <w:rFonts w:hint="default"/>
        <w:lang w:val="en-US" w:eastAsia="en-US" w:bidi="ar-SA"/>
      </w:rPr>
    </w:lvl>
    <w:lvl w:ilvl="3" w:tplc="26A638EE">
      <w:numFmt w:val="bullet"/>
      <w:lvlText w:val="•"/>
      <w:lvlJc w:val="left"/>
      <w:pPr>
        <w:ind w:left="2402" w:hanging="360"/>
      </w:pPr>
      <w:rPr>
        <w:rFonts w:hint="default"/>
        <w:lang w:val="en-US" w:eastAsia="en-US" w:bidi="ar-SA"/>
      </w:rPr>
    </w:lvl>
    <w:lvl w:ilvl="4" w:tplc="70CCD2B0">
      <w:numFmt w:val="bullet"/>
      <w:lvlText w:val="•"/>
      <w:lvlJc w:val="left"/>
      <w:pPr>
        <w:ind w:left="3050" w:hanging="360"/>
      </w:pPr>
      <w:rPr>
        <w:rFonts w:hint="default"/>
        <w:lang w:val="en-US" w:eastAsia="en-US" w:bidi="ar-SA"/>
      </w:rPr>
    </w:lvl>
    <w:lvl w:ilvl="5" w:tplc="489E3C1A">
      <w:numFmt w:val="bullet"/>
      <w:lvlText w:val="•"/>
      <w:lvlJc w:val="left"/>
      <w:pPr>
        <w:ind w:left="3698" w:hanging="360"/>
      </w:pPr>
      <w:rPr>
        <w:rFonts w:hint="default"/>
        <w:lang w:val="en-US" w:eastAsia="en-US" w:bidi="ar-SA"/>
      </w:rPr>
    </w:lvl>
    <w:lvl w:ilvl="6" w:tplc="1548F132">
      <w:numFmt w:val="bullet"/>
      <w:lvlText w:val="•"/>
      <w:lvlJc w:val="left"/>
      <w:pPr>
        <w:ind w:left="4345" w:hanging="360"/>
      </w:pPr>
      <w:rPr>
        <w:rFonts w:hint="default"/>
        <w:lang w:val="en-US" w:eastAsia="en-US" w:bidi="ar-SA"/>
      </w:rPr>
    </w:lvl>
    <w:lvl w:ilvl="7" w:tplc="CE42711C">
      <w:numFmt w:val="bullet"/>
      <w:lvlText w:val="•"/>
      <w:lvlJc w:val="left"/>
      <w:pPr>
        <w:ind w:left="4993" w:hanging="360"/>
      </w:pPr>
      <w:rPr>
        <w:rFonts w:hint="default"/>
        <w:lang w:val="en-US" w:eastAsia="en-US" w:bidi="ar-SA"/>
      </w:rPr>
    </w:lvl>
    <w:lvl w:ilvl="8" w:tplc="E26E5B6A">
      <w:numFmt w:val="bullet"/>
      <w:lvlText w:val="•"/>
      <w:lvlJc w:val="left"/>
      <w:pPr>
        <w:ind w:left="5640" w:hanging="360"/>
      </w:pPr>
      <w:rPr>
        <w:rFonts w:hint="default"/>
        <w:lang w:val="en-US" w:eastAsia="en-US" w:bidi="ar-SA"/>
      </w:rPr>
    </w:lvl>
  </w:abstractNum>
  <w:abstractNum w:abstractNumId="23" w15:restartNumberingAfterBreak="0">
    <w:nsid w:val="3B696E2B"/>
    <w:multiLevelType w:val="multilevel"/>
    <w:tmpl w:val="845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C32C7"/>
    <w:multiLevelType w:val="hybridMultilevel"/>
    <w:tmpl w:val="91481C54"/>
    <w:lvl w:ilvl="0" w:tplc="496C32CE">
      <w:start w:val="1"/>
      <w:numFmt w:val="lowerLetter"/>
      <w:lvlText w:val="%1)"/>
      <w:lvlJc w:val="left"/>
      <w:pPr>
        <w:ind w:left="825" w:hanging="360"/>
      </w:pPr>
      <w:rPr>
        <w:rFonts w:ascii="Calibri" w:eastAsia="Calibri" w:hAnsi="Calibri" w:cs="Calibri" w:hint="default"/>
        <w:b w:val="0"/>
        <w:bCs w:val="0"/>
        <w:i w:val="0"/>
        <w:iCs w:val="0"/>
        <w:w w:val="99"/>
        <w:sz w:val="20"/>
        <w:szCs w:val="20"/>
        <w:lang w:val="en-US" w:eastAsia="en-US" w:bidi="ar-SA"/>
      </w:rPr>
    </w:lvl>
    <w:lvl w:ilvl="1" w:tplc="79788D62">
      <w:numFmt w:val="bullet"/>
      <w:lvlText w:val="•"/>
      <w:lvlJc w:val="left"/>
      <w:pPr>
        <w:ind w:left="1530" w:hanging="360"/>
      </w:pPr>
      <w:rPr>
        <w:rFonts w:hint="default"/>
        <w:lang w:val="en-US" w:eastAsia="en-US" w:bidi="ar-SA"/>
      </w:rPr>
    </w:lvl>
    <w:lvl w:ilvl="2" w:tplc="504034DE">
      <w:numFmt w:val="bullet"/>
      <w:lvlText w:val="•"/>
      <w:lvlJc w:val="left"/>
      <w:pPr>
        <w:ind w:left="2241" w:hanging="360"/>
      </w:pPr>
      <w:rPr>
        <w:rFonts w:hint="default"/>
        <w:lang w:val="en-US" w:eastAsia="en-US" w:bidi="ar-SA"/>
      </w:rPr>
    </w:lvl>
    <w:lvl w:ilvl="3" w:tplc="8F38CAA8">
      <w:numFmt w:val="bullet"/>
      <w:lvlText w:val="•"/>
      <w:lvlJc w:val="left"/>
      <w:pPr>
        <w:ind w:left="2952" w:hanging="360"/>
      </w:pPr>
      <w:rPr>
        <w:rFonts w:hint="default"/>
        <w:lang w:val="en-US" w:eastAsia="en-US" w:bidi="ar-SA"/>
      </w:rPr>
    </w:lvl>
    <w:lvl w:ilvl="4" w:tplc="1E309EF2">
      <w:numFmt w:val="bullet"/>
      <w:lvlText w:val="•"/>
      <w:lvlJc w:val="left"/>
      <w:pPr>
        <w:ind w:left="3663" w:hanging="360"/>
      </w:pPr>
      <w:rPr>
        <w:rFonts w:hint="default"/>
        <w:lang w:val="en-US" w:eastAsia="en-US" w:bidi="ar-SA"/>
      </w:rPr>
    </w:lvl>
    <w:lvl w:ilvl="5" w:tplc="25E6486E">
      <w:numFmt w:val="bullet"/>
      <w:lvlText w:val="•"/>
      <w:lvlJc w:val="left"/>
      <w:pPr>
        <w:ind w:left="4374" w:hanging="360"/>
      </w:pPr>
      <w:rPr>
        <w:rFonts w:hint="default"/>
        <w:lang w:val="en-US" w:eastAsia="en-US" w:bidi="ar-SA"/>
      </w:rPr>
    </w:lvl>
    <w:lvl w:ilvl="6" w:tplc="31E6BD02">
      <w:numFmt w:val="bullet"/>
      <w:lvlText w:val="•"/>
      <w:lvlJc w:val="left"/>
      <w:pPr>
        <w:ind w:left="5085" w:hanging="360"/>
      </w:pPr>
      <w:rPr>
        <w:rFonts w:hint="default"/>
        <w:lang w:val="en-US" w:eastAsia="en-US" w:bidi="ar-SA"/>
      </w:rPr>
    </w:lvl>
    <w:lvl w:ilvl="7" w:tplc="78EA2246">
      <w:numFmt w:val="bullet"/>
      <w:lvlText w:val="•"/>
      <w:lvlJc w:val="left"/>
      <w:pPr>
        <w:ind w:left="5796" w:hanging="360"/>
      </w:pPr>
      <w:rPr>
        <w:rFonts w:hint="default"/>
        <w:lang w:val="en-US" w:eastAsia="en-US" w:bidi="ar-SA"/>
      </w:rPr>
    </w:lvl>
    <w:lvl w:ilvl="8" w:tplc="43B4B764">
      <w:numFmt w:val="bullet"/>
      <w:lvlText w:val="•"/>
      <w:lvlJc w:val="left"/>
      <w:pPr>
        <w:ind w:left="6507" w:hanging="360"/>
      </w:pPr>
      <w:rPr>
        <w:rFonts w:hint="default"/>
        <w:lang w:val="en-US" w:eastAsia="en-US" w:bidi="ar-SA"/>
      </w:rPr>
    </w:lvl>
  </w:abstractNum>
  <w:abstractNum w:abstractNumId="25" w15:restartNumberingAfterBreak="0">
    <w:nsid w:val="43140C5C"/>
    <w:multiLevelType w:val="hybridMultilevel"/>
    <w:tmpl w:val="D42C2C3A"/>
    <w:lvl w:ilvl="0" w:tplc="177E7E86">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6F8838F0">
      <w:numFmt w:val="bullet"/>
      <w:lvlText w:val="•"/>
      <w:lvlJc w:val="left"/>
      <w:pPr>
        <w:ind w:left="643" w:hanging="360"/>
      </w:pPr>
      <w:rPr>
        <w:rFonts w:hint="default"/>
        <w:lang w:val="en-US" w:eastAsia="en-US" w:bidi="ar-SA"/>
      </w:rPr>
    </w:lvl>
    <w:lvl w:ilvl="2" w:tplc="B37E6FEC">
      <w:numFmt w:val="bullet"/>
      <w:lvlText w:val="•"/>
      <w:lvlJc w:val="left"/>
      <w:pPr>
        <w:ind w:left="827" w:hanging="360"/>
      </w:pPr>
      <w:rPr>
        <w:rFonts w:hint="default"/>
        <w:lang w:val="en-US" w:eastAsia="en-US" w:bidi="ar-SA"/>
      </w:rPr>
    </w:lvl>
    <w:lvl w:ilvl="3" w:tplc="170A3B2A">
      <w:numFmt w:val="bullet"/>
      <w:lvlText w:val="•"/>
      <w:lvlJc w:val="left"/>
      <w:pPr>
        <w:ind w:left="1011" w:hanging="360"/>
      </w:pPr>
      <w:rPr>
        <w:rFonts w:hint="default"/>
        <w:lang w:val="en-US" w:eastAsia="en-US" w:bidi="ar-SA"/>
      </w:rPr>
    </w:lvl>
    <w:lvl w:ilvl="4" w:tplc="0E74C5A8">
      <w:numFmt w:val="bullet"/>
      <w:lvlText w:val="•"/>
      <w:lvlJc w:val="left"/>
      <w:pPr>
        <w:ind w:left="1195" w:hanging="360"/>
      </w:pPr>
      <w:rPr>
        <w:rFonts w:hint="default"/>
        <w:lang w:val="en-US" w:eastAsia="en-US" w:bidi="ar-SA"/>
      </w:rPr>
    </w:lvl>
    <w:lvl w:ilvl="5" w:tplc="619C3ABC">
      <w:numFmt w:val="bullet"/>
      <w:lvlText w:val="•"/>
      <w:lvlJc w:val="left"/>
      <w:pPr>
        <w:ind w:left="1379" w:hanging="360"/>
      </w:pPr>
      <w:rPr>
        <w:rFonts w:hint="default"/>
        <w:lang w:val="en-US" w:eastAsia="en-US" w:bidi="ar-SA"/>
      </w:rPr>
    </w:lvl>
    <w:lvl w:ilvl="6" w:tplc="9E887252">
      <w:numFmt w:val="bullet"/>
      <w:lvlText w:val="•"/>
      <w:lvlJc w:val="left"/>
      <w:pPr>
        <w:ind w:left="1563" w:hanging="360"/>
      </w:pPr>
      <w:rPr>
        <w:rFonts w:hint="default"/>
        <w:lang w:val="en-US" w:eastAsia="en-US" w:bidi="ar-SA"/>
      </w:rPr>
    </w:lvl>
    <w:lvl w:ilvl="7" w:tplc="3BC45F84">
      <w:numFmt w:val="bullet"/>
      <w:lvlText w:val="•"/>
      <w:lvlJc w:val="left"/>
      <w:pPr>
        <w:ind w:left="1747" w:hanging="360"/>
      </w:pPr>
      <w:rPr>
        <w:rFonts w:hint="default"/>
        <w:lang w:val="en-US" w:eastAsia="en-US" w:bidi="ar-SA"/>
      </w:rPr>
    </w:lvl>
    <w:lvl w:ilvl="8" w:tplc="E1540C2C">
      <w:numFmt w:val="bullet"/>
      <w:lvlText w:val="•"/>
      <w:lvlJc w:val="left"/>
      <w:pPr>
        <w:ind w:left="1931" w:hanging="360"/>
      </w:pPr>
      <w:rPr>
        <w:rFonts w:hint="default"/>
        <w:lang w:val="en-US" w:eastAsia="en-US" w:bidi="ar-SA"/>
      </w:rPr>
    </w:lvl>
  </w:abstractNum>
  <w:abstractNum w:abstractNumId="26" w15:restartNumberingAfterBreak="0">
    <w:nsid w:val="43EC08E9"/>
    <w:multiLevelType w:val="hybridMultilevel"/>
    <w:tmpl w:val="FA2C1076"/>
    <w:lvl w:ilvl="0" w:tplc="F17014D0">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F84076F6">
      <w:numFmt w:val="bullet"/>
      <w:lvlText w:val="•"/>
      <w:lvlJc w:val="left"/>
      <w:pPr>
        <w:ind w:left="472" w:hanging="219"/>
      </w:pPr>
      <w:rPr>
        <w:rFonts w:hint="default"/>
        <w:lang w:val="en-US" w:eastAsia="en-US" w:bidi="ar-SA"/>
      </w:rPr>
    </w:lvl>
    <w:lvl w:ilvl="2" w:tplc="5852DD74">
      <w:numFmt w:val="bullet"/>
      <w:lvlText w:val="•"/>
      <w:lvlJc w:val="left"/>
      <w:pPr>
        <w:ind w:left="624" w:hanging="219"/>
      </w:pPr>
      <w:rPr>
        <w:rFonts w:hint="default"/>
        <w:lang w:val="en-US" w:eastAsia="en-US" w:bidi="ar-SA"/>
      </w:rPr>
    </w:lvl>
    <w:lvl w:ilvl="3" w:tplc="5BF89876">
      <w:numFmt w:val="bullet"/>
      <w:lvlText w:val="•"/>
      <w:lvlJc w:val="left"/>
      <w:pPr>
        <w:ind w:left="776" w:hanging="219"/>
      </w:pPr>
      <w:rPr>
        <w:rFonts w:hint="default"/>
        <w:lang w:val="en-US" w:eastAsia="en-US" w:bidi="ar-SA"/>
      </w:rPr>
    </w:lvl>
    <w:lvl w:ilvl="4" w:tplc="5860CFD0">
      <w:numFmt w:val="bullet"/>
      <w:lvlText w:val="•"/>
      <w:lvlJc w:val="left"/>
      <w:pPr>
        <w:ind w:left="928" w:hanging="219"/>
      </w:pPr>
      <w:rPr>
        <w:rFonts w:hint="default"/>
        <w:lang w:val="en-US" w:eastAsia="en-US" w:bidi="ar-SA"/>
      </w:rPr>
    </w:lvl>
    <w:lvl w:ilvl="5" w:tplc="0FDCD3BE">
      <w:numFmt w:val="bullet"/>
      <w:lvlText w:val="•"/>
      <w:lvlJc w:val="left"/>
      <w:pPr>
        <w:ind w:left="1080" w:hanging="219"/>
      </w:pPr>
      <w:rPr>
        <w:rFonts w:hint="default"/>
        <w:lang w:val="en-US" w:eastAsia="en-US" w:bidi="ar-SA"/>
      </w:rPr>
    </w:lvl>
    <w:lvl w:ilvl="6" w:tplc="9962AF80">
      <w:numFmt w:val="bullet"/>
      <w:lvlText w:val="•"/>
      <w:lvlJc w:val="left"/>
      <w:pPr>
        <w:ind w:left="1232" w:hanging="219"/>
      </w:pPr>
      <w:rPr>
        <w:rFonts w:hint="default"/>
        <w:lang w:val="en-US" w:eastAsia="en-US" w:bidi="ar-SA"/>
      </w:rPr>
    </w:lvl>
    <w:lvl w:ilvl="7" w:tplc="2DCC5092">
      <w:numFmt w:val="bullet"/>
      <w:lvlText w:val="•"/>
      <w:lvlJc w:val="left"/>
      <w:pPr>
        <w:ind w:left="1384" w:hanging="219"/>
      </w:pPr>
      <w:rPr>
        <w:rFonts w:hint="default"/>
        <w:lang w:val="en-US" w:eastAsia="en-US" w:bidi="ar-SA"/>
      </w:rPr>
    </w:lvl>
    <w:lvl w:ilvl="8" w:tplc="491E8F86">
      <w:numFmt w:val="bullet"/>
      <w:lvlText w:val="•"/>
      <w:lvlJc w:val="left"/>
      <w:pPr>
        <w:ind w:left="1536" w:hanging="219"/>
      </w:pPr>
      <w:rPr>
        <w:rFonts w:hint="default"/>
        <w:lang w:val="en-US" w:eastAsia="en-US" w:bidi="ar-SA"/>
      </w:rPr>
    </w:lvl>
  </w:abstractNum>
  <w:abstractNum w:abstractNumId="27" w15:restartNumberingAfterBreak="0">
    <w:nsid w:val="47B22AC3"/>
    <w:multiLevelType w:val="hybridMultilevel"/>
    <w:tmpl w:val="746CC2FC"/>
    <w:lvl w:ilvl="0" w:tplc="F130616C">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CA34B134">
      <w:numFmt w:val="bullet"/>
      <w:lvlText w:val="•"/>
      <w:lvlJc w:val="left"/>
      <w:pPr>
        <w:ind w:left="480" w:hanging="219"/>
      </w:pPr>
      <w:rPr>
        <w:rFonts w:hint="default"/>
        <w:lang w:val="en-US" w:eastAsia="en-US" w:bidi="ar-SA"/>
      </w:rPr>
    </w:lvl>
    <w:lvl w:ilvl="2" w:tplc="A252C56A">
      <w:numFmt w:val="bullet"/>
      <w:lvlText w:val="•"/>
      <w:lvlJc w:val="left"/>
      <w:pPr>
        <w:ind w:left="641" w:hanging="219"/>
      </w:pPr>
      <w:rPr>
        <w:rFonts w:hint="default"/>
        <w:lang w:val="en-US" w:eastAsia="en-US" w:bidi="ar-SA"/>
      </w:rPr>
    </w:lvl>
    <w:lvl w:ilvl="3" w:tplc="20908C0A">
      <w:numFmt w:val="bullet"/>
      <w:lvlText w:val="•"/>
      <w:lvlJc w:val="left"/>
      <w:pPr>
        <w:ind w:left="802" w:hanging="219"/>
      </w:pPr>
      <w:rPr>
        <w:rFonts w:hint="default"/>
        <w:lang w:val="en-US" w:eastAsia="en-US" w:bidi="ar-SA"/>
      </w:rPr>
    </w:lvl>
    <w:lvl w:ilvl="4" w:tplc="F96C5E66">
      <w:numFmt w:val="bullet"/>
      <w:lvlText w:val="•"/>
      <w:lvlJc w:val="left"/>
      <w:pPr>
        <w:ind w:left="963" w:hanging="219"/>
      </w:pPr>
      <w:rPr>
        <w:rFonts w:hint="default"/>
        <w:lang w:val="en-US" w:eastAsia="en-US" w:bidi="ar-SA"/>
      </w:rPr>
    </w:lvl>
    <w:lvl w:ilvl="5" w:tplc="CA246AF4">
      <w:numFmt w:val="bullet"/>
      <w:lvlText w:val="•"/>
      <w:lvlJc w:val="left"/>
      <w:pPr>
        <w:ind w:left="1124" w:hanging="219"/>
      </w:pPr>
      <w:rPr>
        <w:rFonts w:hint="default"/>
        <w:lang w:val="en-US" w:eastAsia="en-US" w:bidi="ar-SA"/>
      </w:rPr>
    </w:lvl>
    <w:lvl w:ilvl="6" w:tplc="AB0EBFF6">
      <w:numFmt w:val="bullet"/>
      <w:lvlText w:val="•"/>
      <w:lvlJc w:val="left"/>
      <w:pPr>
        <w:ind w:left="1285" w:hanging="219"/>
      </w:pPr>
      <w:rPr>
        <w:rFonts w:hint="default"/>
        <w:lang w:val="en-US" w:eastAsia="en-US" w:bidi="ar-SA"/>
      </w:rPr>
    </w:lvl>
    <w:lvl w:ilvl="7" w:tplc="F112D486">
      <w:numFmt w:val="bullet"/>
      <w:lvlText w:val="•"/>
      <w:lvlJc w:val="left"/>
      <w:pPr>
        <w:ind w:left="1446" w:hanging="219"/>
      </w:pPr>
      <w:rPr>
        <w:rFonts w:hint="default"/>
        <w:lang w:val="en-US" w:eastAsia="en-US" w:bidi="ar-SA"/>
      </w:rPr>
    </w:lvl>
    <w:lvl w:ilvl="8" w:tplc="966C296E">
      <w:numFmt w:val="bullet"/>
      <w:lvlText w:val="•"/>
      <w:lvlJc w:val="left"/>
      <w:pPr>
        <w:ind w:left="1607" w:hanging="219"/>
      </w:pPr>
      <w:rPr>
        <w:rFonts w:hint="default"/>
        <w:lang w:val="en-US" w:eastAsia="en-US" w:bidi="ar-SA"/>
      </w:rPr>
    </w:lvl>
  </w:abstractNum>
  <w:abstractNum w:abstractNumId="28" w15:restartNumberingAfterBreak="0">
    <w:nsid w:val="486E701C"/>
    <w:multiLevelType w:val="hybridMultilevel"/>
    <w:tmpl w:val="846E171E"/>
    <w:lvl w:ilvl="0" w:tplc="1CBA8A6A">
      <w:numFmt w:val="bullet"/>
      <w:lvlText w:val="-"/>
      <w:lvlJc w:val="left"/>
      <w:pPr>
        <w:ind w:left="640" w:hanging="248"/>
      </w:pPr>
      <w:rPr>
        <w:rFonts w:ascii="Arial" w:eastAsia="Arial" w:hAnsi="Arial" w:cs="Arial" w:hint="default"/>
        <w:b w:val="0"/>
        <w:bCs w:val="0"/>
        <w:i w:val="0"/>
        <w:iCs w:val="0"/>
        <w:w w:val="99"/>
        <w:sz w:val="20"/>
        <w:szCs w:val="20"/>
        <w:lang w:val="en-US" w:eastAsia="en-US" w:bidi="ar-SA"/>
      </w:rPr>
    </w:lvl>
    <w:lvl w:ilvl="1" w:tplc="AA3A24A6">
      <w:numFmt w:val="bullet"/>
      <w:lvlText w:val="•"/>
      <w:lvlJc w:val="left"/>
      <w:pPr>
        <w:ind w:left="1678" w:hanging="248"/>
      </w:pPr>
      <w:rPr>
        <w:rFonts w:hint="default"/>
        <w:lang w:val="en-US" w:eastAsia="en-US" w:bidi="ar-SA"/>
      </w:rPr>
    </w:lvl>
    <w:lvl w:ilvl="2" w:tplc="4A40D8D0">
      <w:numFmt w:val="bullet"/>
      <w:lvlText w:val="•"/>
      <w:lvlJc w:val="left"/>
      <w:pPr>
        <w:ind w:left="2717" w:hanging="248"/>
      </w:pPr>
      <w:rPr>
        <w:rFonts w:hint="default"/>
        <w:lang w:val="en-US" w:eastAsia="en-US" w:bidi="ar-SA"/>
      </w:rPr>
    </w:lvl>
    <w:lvl w:ilvl="3" w:tplc="31C0F10E">
      <w:numFmt w:val="bullet"/>
      <w:lvlText w:val="•"/>
      <w:lvlJc w:val="left"/>
      <w:pPr>
        <w:ind w:left="3755" w:hanging="248"/>
      </w:pPr>
      <w:rPr>
        <w:rFonts w:hint="default"/>
        <w:lang w:val="en-US" w:eastAsia="en-US" w:bidi="ar-SA"/>
      </w:rPr>
    </w:lvl>
    <w:lvl w:ilvl="4" w:tplc="4E348330">
      <w:numFmt w:val="bullet"/>
      <w:lvlText w:val="•"/>
      <w:lvlJc w:val="left"/>
      <w:pPr>
        <w:ind w:left="4794" w:hanging="248"/>
      </w:pPr>
      <w:rPr>
        <w:rFonts w:hint="default"/>
        <w:lang w:val="en-US" w:eastAsia="en-US" w:bidi="ar-SA"/>
      </w:rPr>
    </w:lvl>
    <w:lvl w:ilvl="5" w:tplc="2A28AA80">
      <w:numFmt w:val="bullet"/>
      <w:lvlText w:val="•"/>
      <w:lvlJc w:val="left"/>
      <w:pPr>
        <w:ind w:left="5833" w:hanging="248"/>
      </w:pPr>
      <w:rPr>
        <w:rFonts w:hint="default"/>
        <w:lang w:val="en-US" w:eastAsia="en-US" w:bidi="ar-SA"/>
      </w:rPr>
    </w:lvl>
    <w:lvl w:ilvl="6" w:tplc="66FA0A12">
      <w:numFmt w:val="bullet"/>
      <w:lvlText w:val="•"/>
      <w:lvlJc w:val="left"/>
      <w:pPr>
        <w:ind w:left="6871" w:hanging="248"/>
      </w:pPr>
      <w:rPr>
        <w:rFonts w:hint="default"/>
        <w:lang w:val="en-US" w:eastAsia="en-US" w:bidi="ar-SA"/>
      </w:rPr>
    </w:lvl>
    <w:lvl w:ilvl="7" w:tplc="D7CE9514">
      <w:numFmt w:val="bullet"/>
      <w:lvlText w:val="•"/>
      <w:lvlJc w:val="left"/>
      <w:pPr>
        <w:ind w:left="7910" w:hanging="248"/>
      </w:pPr>
      <w:rPr>
        <w:rFonts w:hint="default"/>
        <w:lang w:val="en-US" w:eastAsia="en-US" w:bidi="ar-SA"/>
      </w:rPr>
    </w:lvl>
    <w:lvl w:ilvl="8" w:tplc="94446336">
      <w:numFmt w:val="bullet"/>
      <w:lvlText w:val="•"/>
      <w:lvlJc w:val="left"/>
      <w:pPr>
        <w:ind w:left="8949" w:hanging="248"/>
      </w:pPr>
      <w:rPr>
        <w:rFonts w:hint="default"/>
        <w:lang w:val="en-US" w:eastAsia="en-US" w:bidi="ar-SA"/>
      </w:rPr>
    </w:lvl>
  </w:abstractNum>
  <w:abstractNum w:abstractNumId="29" w15:restartNumberingAfterBreak="0">
    <w:nsid w:val="49E93E72"/>
    <w:multiLevelType w:val="hybridMultilevel"/>
    <w:tmpl w:val="D188F6B6"/>
    <w:lvl w:ilvl="0" w:tplc="58F40E52">
      <w:start w:val="1"/>
      <w:numFmt w:val="lowerLetter"/>
      <w:lvlText w:val="%1."/>
      <w:lvlJc w:val="left"/>
      <w:pPr>
        <w:ind w:left="472" w:hanging="193"/>
      </w:pPr>
      <w:rPr>
        <w:rFonts w:ascii="Calibri" w:eastAsia="Calibri" w:hAnsi="Calibri" w:cs="Calibri" w:hint="default"/>
        <w:b w:val="0"/>
        <w:bCs w:val="0"/>
        <w:i w:val="0"/>
        <w:iCs w:val="0"/>
        <w:w w:val="99"/>
        <w:sz w:val="20"/>
        <w:szCs w:val="20"/>
        <w:lang w:val="en-US" w:eastAsia="en-US" w:bidi="ar-SA"/>
      </w:rPr>
    </w:lvl>
    <w:lvl w:ilvl="1" w:tplc="CDA81EE0">
      <w:numFmt w:val="bullet"/>
      <w:lvlText w:val=""/>
      <w:lvlJc w:val="left"/>
      <w:pPr>
        <w:ind w:left="999" w:hanging="360"/>
      </w:pPr>
      <w:rPr>
        <w:rFonts w:ascii="Symbol" w:eastAsia="Symbol" w:hAnsi="Symbol" w:cs="Symbol" w:hint="default"/>
        <w:b w:val="0"/>
        <w:bCs w:val="0"/>
        <w:i w:val="0"/>
        <w:iCs w:val="0"/>
        <w:w w:val="99"/>
        <w:sz w:val="20"/>
        <w:szCs w:val="20"/>
        <w:lang w:val="en-US" w:eastAsia="en-US" w:bidi="ar-SA"/>
      </w:rPr>
    </w:lvl>
    <w:lvl w:ilvl="2" w:tplc="00787070">
      <w:numFmt w:val="bullet"/>
      <w:lvlText w:val="•"/>
      <w:lvlJc w:val="left"/>
      <w:pPr>
        <w:ind w:left="2114" w:hanging="360"/>
      </w:pPr>
      <w:rPr>
        <w:rFonts w:hint="default"/>
        <w:lang w:val="en-US" w:eastAsia="en-US" w:bidi="ar-SA"/>
      </w:rPr>
    </w:lvl>
    <w:lvl w:ilvl="3" w:tplc="EE502CC4">
      <w:numFmt w:val="bullet"/>
      <w:lvlText w:val="•"/>
      <w:lvlJc w:val="left"/>
      <w:pPr>
        <w:ind w:left="3228" w:hanging="360"/>
      </w:pPr>
      <w:rPr>
        <w:rFonts w:hint="default"/>
        <w:lang w:val="en-US" w:eastAsia="en-US" w:bidi="ar-SA"/>
      </w:rPr>
    </w:lvl>
    <w:lvl w:ilvl="4" w:tplc="A5AEAE6E">
      <w:numFmt w:val="bullet"/>
      <w:lvlText w:val="•"/>
      <w:lvlJc w:val="left"/>
      <w:pPr>
        <w:ind w:left="4342" w:hanging="360"/>
      </w:pPr>
      <w:rPr>
        <w:rFonts w:hint="default"/>
        <w:lang w:val="en-US" w:eastAsia="en-US" w:bidi="ar-SA"/>
      </w:rPr>
    </w:lvl>
    <w:lvl w:ilvl="5" w:tplc="29A62524">
      <w:numFmt w:val="bullet"/>
      <w:lvlText w:val="•"/>
      <w:lvlJc w:val="left"/>
      <w:pPr>
        <w:ind w:left="5456" w:hanging="360"/>
      </w:pPr>
      <w:rPr>
        <w:rFonts w:hint="default"/>
        <w:lang w:val="en-US" w:eastAsia="en-US" w:bidi="ar-SA"/>
      </w:rPr>
    </w:lvl>
    <w:lvl w:ilvl="6" w:tplc="548CCF44">
      <w:numFmt w:val="bullet"/>
      <w:lvlText w:val="•"/>
      <w:lvlJc w:val="left"/>
      <w:pPr>
        <w:ind w:left="6570" w:hanging="360"/>
      </w:pPr>
      <w:rPr>
        <w:rFonts w:hint="default"/>
        <w:lang w:val="en-US" w:eastAsia="en-US" w:bidi="ar-SA"/>
      </w:rPr>
    </w:lvl>
    <w:lvl w:ilvl="7" w:tplc="DD0A4F38">
      <w:numFmt w:val="bullet"/>
      <w:lvlText w:val="•"/>
      <w:lvlJc w:val="left"/>
      <w:pPr>
        <w:ind w:left="7684" w:hanging="360"/>
      </w:pPr>
      <w:rPr>
        <w:rFonts w:hint="default"/>
        <w:lang w:val="en-US" w:eastAsia="en-US" w:bidi="ar-SA"/>
      </w:rPr>
    </w:lvl>
    <w:lvl w:ilvl="8" w:tplc="6B1A3D18">
      <w:numFmt w:val="bullet"/>
      <w:lvlText w:val="•"/>
      <w:lvlJc w:val="left"/>
      <w:pPr>
        <w:ind w:left="8798" w:hanging="360"/>
      </w:pPr>
      <w:rPr>
        <w:rFonts w:hint="default"/>
        <w:lang w:val="en-US" w:eastAsia="en-US" w:bidi="ar-SA"/>
      </w:rPr>
    </w:lvl>
  </w:abstractNum>
  <w:abstractNum w:abstractNumId="30" w15:restartNumberingAfterBreak="0">
    <w:nsid w:val="515A4151"/>
    <w:multiLevelType w:val="hybridMultilevel"/>
    <w:tmpl w:val="143486B6"/>
    <w:lvl w:ilvl="0" w:tplc="95F20D76">
      <w:numFmt w:val="bullet"/>
      <w:lvlText w:val="•"/>
      <w:lvlJc w:val="left"/>
      <w:pPr>
        <w:ind w:left="423" w:hanging="145"/>
      </w:pPr>
      <w:rPr>
        <w:rFonts w:ascii="Calibri" w:eastAsia="Calibri" w:hAnsi="Calibri" w:cs="Calibri" w:hint="default"/>
        <w:b w:val="0"/>
        <w:bCs w:val="0"/>
        <w:i w:val="0"/>
        <w:iCs w:val="0"/>
        <w:w w:val="99"/>
        <w:sz w:val="20"/>
        <w:szCs w:val="20"/>
        <w:lang w:val="en-US" w:eastAsia="en-US" w:bidi="ar-SA"/>
      </w:rPr>
    </w:lvl>
    <w:lvl w:ilvl="1" w:tplc="DA7C5EA8">
      <w:numFmt w:val="bullet"/>
      <w:lvlText w:val=""/>
      <w:lvlJc w:val="left"/>
      <w:pPr>
        <w:ind w:left="1000" w:hanging="360"/>
      </w:pPr>
      <w:rPr>
        <w:rFonts w:ascii="Symbol" w:eastAsia="Symbol" w:hAnsi="Symbol" w:cs="Symbol" w:hint="default"/>
        <w:b w:val="0"/>
        <w:bCs w:val="0"/>
        <w:i w:val="0"/>
        <w:iCs w:val="0"/>
        <w:color w:val="1F4E79"/>
        <w:w w:val="99"/>
        <w:sz w:val="20"/>
        <w:szCs w:val="20"/>
        <w:lang w:val="en-US" w:eastAsia="en-US" w:bidi="ar-SA"/>
      </w:rPr>
    </w:lvl>
    <w:lvl w:ilvl="2" w:tplc="DE40E0B4">
      <w:numFmt w:val="bullet"/>
      <w:lvlText w:val="•"/>
      <w:lvlJc w:val="left"/>
      <w:pPr>
        <w:ind w:left="2114" w:hanging="360"/>
      </w:pPr>
      <w:rPr>
        <w:rFonts w:hint="default"/>
        <w:lang w:val="en-US" w:eastAsia="en-US" w:bidi="ar-SA"/>
      </w:rPr>
    </w:lvl>
    <w:lvl w:ilvl="3" w:tplc="FD7E4E2A">
      <w:numFmt w:val="bullet"/>
      <w:lvlText w:val="•"/>
      <w:lvlJc w:val="left"/>
      <w:pPr>
        <w:ind w:left="3228" w:hanging="360"/>
      </w:pPr>
      <w:rPr>
        <w:rFonts w:hint="default"/>
        <w:lang w:val="en-US" w:eastAsia="en-US" w:bidi="ar-SA"/>
      </w:rPr>
    </w:lvl>
    <w:lvl w:ilvl="4" w:tplc="F3000106">
      <w:numFmt w:val="bullet"/>
      <w:lvlText w:val="•"/>
      <w:lvlJc w:val="left"/>
      <w:pPr>
        <w:ind w:left="4342" w:hanging="360"/>
      </w:pPr>
      <w:rPr>
        <w:rFonts w:hint="default"/>
        <w:lang w:val="en-US" w:eastAsia="en-US" w:bidi="ar-SA"/>
      </w:rPr>
    </w:lvl>
    <w:lvl w:ilvl="5" w:tplc="A54AB812">
      <w:numFmt w:val="bullet"/>
      <w:lvlText w:val="•"/>
      <w:lvlJc w:val="left"/>
      <w:pPr>
        <w:ind w:left="5456" w:hanging="360"/>
      </w:pPr>
      <w:rPr>
        <w:rFonts w:hint="default"/>
        <w:lang w:val="en-US" w:eastAsia="en-US" w:bidi="ar-SA"/>
      </w:rPr>
    </w:lvl>
    <w:lvl w:ilvl="6" w:tplc="270A21F8">
      <w:numFmt w:val="bullet"/>
      <w:lvlText w:val="•"/>
      <w:lvlJc w:val="left"/>
      <w:pPr>
        <w:ind w:left="6570" w:hanging="360"/>
      </w:pPr>
      <w:rPr>
        <w:rFonts w:hint="default"/>
        <w:lang w:val="en-US" w:eastAsia="en-US" w:bidi="ar-SA"/>
      </w:rPr>
    </w:lvl>
    <w:lvl w:ilvl="7" w:tplc="68AE615E">
      <w:numFmt w:val="bullet"/>
      <w:lvlText w:val="•"/>
      <w:lvlJc w:val="left"/>
      <w:pPr>
        <w:ind w:left="7684" w:hanging="360"/>
      </w:pPr>
      <w:rPr>
        <w:rFonts w:hint="default"/>
        <w:lang w:val="en-US" w:eastAsia="en-US" w:bidi="ar-SA"/>
      </w:rPr>
    </w:lvl>
    <w:lvl w:ilvl="8" w:tplc="D3F4C698">
      <w:numFmt w:val="bullet"/>
      <w:lvlText w:val="•"/>
      <w:lvlJc w:val="left"/>
      <w:pPr>
        <w:ind w:left="8798" w:hanging="360"/>
      </w:pPr>
      <w:rPr>
        <w:rFonts w:hint="default"/>
        <w:lang w:val="en-US" w:eastAsia="en-US" w:bidi="ar-SA"/>
      </w:rPr>
    </w:lvl>
  </w:abstractNum>
  <w:abstractNum w:abstractNumId="31" w15:restartNumberingAfterBreak="0">
    <w:nsid w:val="56473260"/>
    <w:multiLevelType w:val="hybridMultilevel"/>
    <w:tmpl w:val="87D8CACA"/>
    <w:lvl w:ilvl="0" w:tplc="41C23DE0">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44FC0E84">
      <w:numFmt w:val="bullet"/>
      <w:lvlText w:val="•"/>
      <w:lvlJc w:val="left"/>
      <w:pPr>
        <w:ind w:left="643" w:hanging="360"/>
      </w:pPr>
      <w:rPr>
        <w:rFonts w:hint="default"/>
        <w:lang w:val="en-US" w:eastAsia="en-US" w:bidi="ar-SA"/>
      </w:rPr>
    </w:lvl>
    <w:lvl w:ilvl="2" w:tplc="4B1621AC">
      <w:numFmt w:val="bullet"/>
      <w:lvlText w:val="•"/>
      <w:lvlJc w:val="left"/>
      <w:pPr>
        <w:ind w:left="827" w:hanging="360"/>
      </w:pPr>
      <w:rPr>
        <w:rFonts w:hint="default"/>
        <w:lang w:val="en-US" w:eastAsia="en-US" w:bidi="ar-SA"/>
      </w:rPr>
    </w:lvl>
    <w:lvl w:ilvl="3" w:tplc="2BC6CC30">
      <w:numFmt w:val="bullet"/>
      <w:lvlText w:val="•"/>
      <w:lvlJc w:val="left"/>
      <w:pPr>
        <w:ind w:left="1011" w:hanging="360"/>
      </w:pPr>
      <w:rPr>
        <w:rFonts w:hint="default"/>
        <w:lang w:val="en-US" w:eastAsia="en-US" w:bidi="ar-SA"/>
      </w:rPr>
    </w:lvl>
    <w:lvl w:ilvl="4" w:tplc="D07E327A">
      <w:numFmt w:val="bullet"/>
      <w:lvlText w:val="•"/>
      <w:lvlJc w:val="left"/>
      <w:pPr>
        <w:ind w:left="1195" w:hanging="360"/>
      </w:pPr>
      <w:rPr>
        <w:rFonts w:hint="default"/>
        <w:lang w:val="en-US" w:eastAsia="en-US" w:bidi="ar-SA"/>
      </w:rPr>
    </w:lvl>
    <w:lvl w:ilvl="5" w:tplc="FA32041C">
      <w:numFmt w:val="bullet"/>
      <w:lvlText w:val="•"/>
      <w:lvlJc w:val="left"/>
      <w:pPr>
        <w:ind w:left="1379" w:hanging="360"/>
      </w:pPr>
      <w:rPr>
        <w:rFonts w:hint="default"/>
        <w:lang w:val="en-US" w:eastAsia="en-US" w:bidi="ar-SA"/>
      </w:rPr>
    </w:lvl>
    <w:lvl w:ilvl="6" w:tplc="E8D84F78">
      <w:numFmt w:val="bullet"/>
      <w:lvlText w:val="•"/>
      <w:lvlJc w:val="left"/>
      <w:pPr>
        <w:ind w:left="1563" w:hanging="360"/>
      </w:pPr>
      <w:rPr>
        <w:rFonts w:hint="default"/>
        <w:lang w:val="en-US" w:eastAsia="en-US" w:bidi="ar-SA"/>
      </w:rPr>
    </w:lvl>
    <w:lvl w:ilvl="7" w:tplc="29DE8A9E">
      <w:numFmt w:val="bullet"/>
      <w:lvlText w:val="•"/>
      <w:lvlJc w:val="left"/>
      <w:pPr>
        <w:ind w:left="1747" w:hanging="360"/>
      </w:pPr>
      <w:rPr>
        <w:rFonts w:hint="default"/>
        <w:lang w:val="en-US" w:eastAsia="en-US" w:bidi="ar-SA"/>
      </w:rPr>
    </w:lvl>
    <w:lvl w:ilvl="8" w:tplc="4D4EF93A">
      <w:numFmt w:val="bullet"/>
      <w:lvlText w:val="•"/>
      <w:lvlJc w:val="left"/>
      <w:pPr>
        <w:ind w:left="1931" w:hanging="360"/>
      </w:pPr>
      <w:rPr>
        <w:rFonts w:hint="default"/>
        <w:lang w:val="en-US" w:eastAsia="en-US" w:bidi="ar-SA"/>
      </w:rPr>
    </w:lvl>
  </w:abstractNum>
  <w:abstractNum w:abstractNumId="32" w15:restartNumberingAfterBreak="0">
    <w:nsid w:val="56CC0D76"/>
    <w:multiLevelType w:val="hybridMultilevel"/>
    <w:tmpl w:val="14124F60"/>
    <w:lvl w:ilvl="0" w:tplc="645EF98A">
      <w:start w:val="1"/>
      <w:numFmt w:val="lowerLetter"/>
      <w:lvlText w:val="%1)"/>
      <w:lvlJc w:val="left"/>
      <w:pPr>
        <w:ind w:left="361" w:hanging="236"/>
      </w:pPr>
      <w:rPr>
        <w:rFonts w:ascii="Calibri" w:eastAsia="Calibri" w:hAnsi="Calibri" w:cs="Calibri" w:hint="default"/>
        <w:b w:val="0"/>
        <w:bCs w:val="0"/>
        <w:i w:val="0"/>
        <w:iCs w:val="0"/>
        <w:w w:val="100"/>
        <w:sz w:val="18"/>
        <w:szCs w:val="18"/>
        <w:lang w:val="en-US" w:eastAsia="en-US" w:bidi="ar-SA"/>
      </w:rPr>
    </w:lvl>
    <w:lvl w:ilvl="1" w:tplc="A98A9850">
      <w:numFmt w:val="bullet"/>
      <w:lvlText w:val="•"/>
      <w:lvlJc w:val="left"/>
      <w:pPr>
        <w:ind w:left="475" w:hanging="236"/>
      </w:pPr>
      <w:rPr>
        <w:rFonts w:hint="default"/>
        <w:lang w:val="en-US" w:eastAsia="en-US" w:bidi="ar-SA"/>
      </w:rPr>
    </w:lvl>
    <w:lvl w:ilvl="2" w:tplc="BDE22E8A">
      <w:numFmt w:val="bullet"/>
      <w:lvlText w:val="•"/>
      <w:lvlJc w:val="left"/>
      <w:pPr>
        <w:ind w:left="591" w:hanging="236"/>
      </w:pPr>
      <w:rPr>
        <w:rFonts w:hint="default"/>
        <w:lang w:val="en-US" w:eastAsia="en-US" w:bidi="ar-SA"/>
      </w:rPr>
    </w:lvl>
    <w:lvl w:ilvl="3" w:tplc="EE9A4288">
      <w:numFmt w:val="bullet"/>
      <w:lvlText w:val="•"/>
      <w:lvlJc w:val="left"/>
      <w:pPr>
        <w:ind w:left="707" w:hanging="236"/>
      </w:pPr>
      <w:rPr>
        <w:rFonts w:hint="default"/>
        <w:lang w:val="en-US" w:eastAsia="en-US" w:bidi="ar-SA"/>
      </w:rPr>
    </w:lvl>
    <w:lvl w:ilvl="4" w:tplc="A6EAF96E">
      <w:numFmt w:val="bullet"/>
      <w:lvlText w:val="•"/>
      <w:lvlJc w:val="left"/>
      <w:pPr>
        <w:ind w:left="823" w:hanging="236"/>
      </w:pPr>
      <w:rPr>
        <w:rFonts w:hint="default"/>
        <w:lang w:val="en-US" w:eastAsia="en-US" w:bidi="ar-SA"/>
      </w:rPr>
    </w:lvl>
    <w:lvl w:ilvl="5" w:tplc="90D812C8">
      <w:numFmt w:val="bullet"/>
      <w:lvlText w:val="•"/>
      <w:lvlJc w:val="left"/>
      <w:pPr>
        <w:ind w:left="939" w:hanging="236"/>
      </w:pPr>
      <w:rPr>
        <w:rFonts w:hint="default"/>
        <w:lang w:val="en-US" w:eastAsia="en-US" w:bidi="ar-SA"/>
      </w:rPr>
    </w:lvl>
    <w:lvl w:ilvl="6" w:tplc="E68C4A9E">
      <w:numFmt w:val="bullet"/>
      <w:lvlText w:val="•"/>
      <w:lvlJc w:val="left"/>
      <w:pPr>
        <w:ind w:left="1055" w:hanging="236"/>
      </w:pPr>
      <w:rPr>
        <w:rFonts w:hint="default"/>
        <w:lang w:val="en-US" w:eastAsia="en-US" w:bidi="ar-SA"/>
      </w:rPr>
    </w:lvl>
    <w:lvl w:ilvl="7" w:tplc="EEBE7524">
      <w:numFmt w:val="bullet"/>
      <w:lvlText w:val="•"/>
      <w:lvlJc w:val="left"/>
      <w:pPr>
        <w:ind w:left="1171" w:hanging="236"/>
      </w:pPr>
      <w:rPr>
        <w:rFonts w:hint="default"/>
        <w:lang w:val="en-US" w:eastAsia="en-US" w:bidi="ar-SA"/>
      </w:rPr>
    </w:lvl>
    <w:lvl w:ilvl="8" w:tplc="6B783BAA">
      <w:numFmt w:val="bullet"/>
      <w:lvlText w:val="•"/>
      <w:lvlJc w:val="left"/>
      <w:pPr>
        <w:ind w:left="1287" w:hanging="236"/>
      </w:pPr>
      <w:rPr>
        <w:rFonts w:hint="default"/>
        <w:lang w:val="en-US" w:eastAsia="en-US" w:bidi="ar-SA"/>
      </w:rPr>
    </w:lvl>
  </w:abstractNum>
  <w:abstractNum w:abstractNumId="33" w15:restartNumberingAfterBreak="0">
    <w:nsid w:val="5FD96454"/>
    <w:multiLevelType w:val="hybridMultilevel"/>
    <w:tmpl w:val="639E17A0"/>
    <w:lvl w:ilvl="0" w:tplc="C3FAEF3A">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28F22E26">
      <w:numFmt w:val="bullet"/>
      <w:lvlText w:val="•"/>
      <w:lvlJc w:val="left"/>
      <w:pPr>
        <w:ind w:left="1107" w:hanging="360"/>
      </w:pPr>
      <w:rPr>
        <w:rFonts w:hint="default"/>
        <w:lang w:val="en-US" w:eastAsia="en-US" w:bidi="ar-SA"/>
      </w:rPr>
    </w:lvl>
    <w:lvl w:ilvl="2" w:tplc="B95EE89E">
      <w:numFmt w:val="bullet"/>
      <w:lvlText w:val="•"/>
      <w:lvlJc w:val="left"/>
      <w:pPr>
        <w:ind w:left="1755" w:hanging="360"/>
      </w:pPr>
      <w:rPr>
        <w:rFonts w:hint="default"/>
        <w:lang w:val="en-US" w:eastAsia="en-US" w:bidi="ar-SA"/>
      </w:rPr>
    </w:lvl>
    <w:lvl w:ilvl="3" w:tplc="A18E7298">
      <w:numFmt w:val="bullet"/>
      <w:lvlText w:val="•"/>
      <w:lvlJc w:val="left"/>
      <w:pPr>
        <w:ind w:left="2402" w:hanging="360"/>
      </w:pPr>
      <w:rPr>
        <w:rFonts w:hint="default"/>
        <w:lang w:val="en-US" w:eastAsia="en-US" w:bidi="ar-SA"/>
      </w:rPr>
    </w:lvl>
    <w:lvl w:ilvl="4" w:tplc="C9262D0A">
      <w:numFmt w:val="bullet"/>
      <w:lvlText w:val="•"/>
      <w:lvlJc w:val="left"/>
      <w:pPr>
        <w:ind w:left="3050" w:hanging="360"/>
      </w:pPr>
      <w:rPr>
        <w:rFonts w:hint="default"/>
        <w:lang w:val="en-US" w:eastAsia="en-US" w:bidi="ar-SA"/>
      </w:rPr>
    </w:lvl>
    <w:lvl w:ilvl="5" w:tplc="5260BADC">
      <w:numFmt w:val="bullet"/>
      <w:lvlText w:val="•"/>
      <w:lvlJc w:val="left"/>
      <w:pPr>
        <w:ind w:left="3698" w:hanging="360"/>
      </w:pPr>
      <w:rPr>
        <w:rFonts w:hint="default"/>
        <w:lang w:val="en-US" w:eastAsia="en-US" w:bidi="ar-SA"/>
      </w:rPr>
    </w:lvl>
    <w:lvl w:ilvl="6" w:tplc="2714B2B2">
      <w:numFmt w:val="bullet"/>
      <w:lvlText w:val="•"/>
      <w:lvlJc w:val="left"/>
      <w:pPr>
        <w:ind w:left="4345" w:hanging="360"/>
      </w:pPr>
      <w:rPr>
        <w:rFonts w:hint="default"/>
        <w:lang w:val="en-US" w:eastAsia="en-US" w:bidi="ar-SA"/>
      </w:rPr>
    </w:lvl>
    <w:lvl w:ilvl="7" w:tplc="EF145DB8">
      <w:numFmt w:val="bullet"/>
      <w:lvlText w:val="•"/>
      <w:lvlJc w:val="left"/>
      <w:pPr>
        <w:ind w:left="4993" w:hanging="360"/>
      </w:pPr>
      <w:rPr>
        <w:rFonts w:hint="default"/>
        <w:lang w:val="en-US" w:eastAsia="en-US" w:bidi="ar-SA"/>
      </w:rPr>
    </w:lvl>
    <w:lvl w:ilvl="8" w:tplc="C340F174">
      <w:numFmt w:val="bullet"/>
      <w:lvlText w:val="•"/>
      <w:lvlJc w:val="left"/>
      <w:pPr>
        <w:ind w:left="5640" w:hanging="360"/>
      </w:pPr>
      <w:rPr>
        <w:rFonts w:hint="default"/>
        <w:lang w:val="en-US" w:eastAsia="en-US" w:bidi="ar-SA"/>
      </w:rPr>
    </w:lvl>
  </w:abstractNum>
  <w:abstractNum w:abstractNumId="34" w15:restartNumberingAfterBreak="0">
    <w:nsid w:val="61AE2B7D"/>
    <w:multiLevelType w:val="hybridMultilevel"/>
    <w:tmpl w:val="465A8000"/>
    <w:lvl w:ilvl="0" w:tplc="17C2D848">
      <w:start w:val="1"/>
      <w:numFmt w:val="decimal"/>
      <w:lvlText w:val="%1."/>
      <w:lvlJc w:val="left"/>
      <w:pPr>
        <w:ind w:left="999" w:hanging="360"/>
      </w:pPr>
      <w:rPr>
        <w:rFonts w:ascii="Calibri" w:eastAsia="Calibri" w:hAnsi="Calibri" w:cs="Calibri" w:hint="default"/>
        <w:b w:val="0"/>
        <w:bCs w:val="0"/>
        <w:i w:val="0"/>
        <w:iCs w:val="0"/>
        <w:spacing w:val="-1"/>
        <w:w w:val="99"/>
        <w:sz w:val="20"/>
        <w:szCs w:val="20"/>
        <w:lang w:val="en-US" w:eastAsia="en-US" w:bidi="ar-SA"/>
      </w:rPr>
    </w:lvl>
    <w:lvl w:ilvl="1" w:tplc="E0A4AC1C">
      <w:numFmt w:val="bullet"/>
      <w:lvlText w:val="•"/>
      <w:lvlJc w:val="left"/>
      <w:pPr>
        <w:ind w:left="2002" w:hanging="360"/>
      </w:pPr>
      <w:rPr>
        <w:rFonts w:hint="default"/>
        <w:lang w:val="en-US" w:eastAsia="en-US" w:bidi="ar-SA"/>
      </w:rPr>
    </w:lvl>
    <w:lvl w:ilvl="2" w:tplc="468A71BE">
      <w:numFmt w:val="bullet"/>
      <w:lvlText w:val="•"/>
      <w:lvlJc w:val="left"/>
      <w:pPr>
        <w:ind w:left="3005" w:hanging="360"/>
      </w:pPr>
      <w:rPr>
        <w:rFonts w:hint="default"/>
        <w:lang w:val="en-US" w:eastAsia="en-US" w:bidi="ar-SA"/>
      </w:rPr>
    </w:lvl>
    <w:lvl w:ilvl="3" w:tplc="22883DD8">
      <w:numFmt w:val="bullet"/>
      <w:lvlText w:val="•"/>
      <w:lvlJc w:val="left"/>
      <w:pPr>
        <w:ind w:left="4007" w:hanging="360"/>
      </w:pPr>
      <w:rPr>
        <w:rFonts w:hint="default"/>
        <w:lang w:val="en-US" w:eastAsia="en-US" w:bidi="ar-SA"/>
      </w:rPr>
    </w:lvl>
    <w:lvl w:ilvl="4" w:tplc="D480F084">
      <w:numFmt w:val="bullet"/>
      <w:lvlText w:val="•"/>
      <w:lvlJc w:val="left"/>
      <w:pPr>
        <w:ind w:left="5010" w:hanging="360"/>
      </w:pPr>
      <w:rPr>
        <w:rFonts w:hint="default"/>
        <w:lang w:val="en-US" w:eastAsia="en-US" w:bidi="ar-SA"/>
      </w:rPr>
    </w:lvl>
    <w:lvl w:ilvl="5" w:tplc="8EA4CCF6">
      <w:numFmt w:val="bullet"/>
      <w:lvlText w:val="•"/>
      <w:lvlJc w:val="left"/>
      <w:pPr>
        <w:ind w:left="6013" w:hanging="360"/>
      </w:pPr>
      <w:rPr>
        <w:rFonts w:hint="default"/>
        <w:lang w:val="en-US" w:eastAsia="en-US" w:bidi="ar-SA"/>
      </w:rPr>
    </w:lvl>
    <w:lvl w:ilvl="6" w:tplc="7668D3A8">
      <w:numFmt w:val="bullet"/>
      <w:lvlText w:val="•"/>
      <w:lvlJc w:val="left"/>
      <w:pPr>
        <w:ind w:left="7015" w:hanging="360"/>
      </w:pPr>
      <w:rPr>
        <w:rFonts w:hint="default"/>
        <w:lang w:val="en-US" w:eastAsia="en-US" w:bidi="ar-SA"/>
      </w:rPr>
    </w:lvl>
    <w:lvl w:ilvl="7" w:tplc="57AA6F0C">
      <w:numFmt w:val="bullet"/>
      <w:lvlText w:val="•"/>
      <w:lvlJc w:val="left"/>
      <w:pPr>
        <w:ind w:left="8018" w:hanging="360"/>
      </w:pPr>
      <w:rPr>
        <w:rFonts w:hint="default"/>
        <w:lang w:val="en-US" w:eastAsia="en-US" w:bidi="ar-SA"/>
      </w:rPr>
    </w:lvl>
    <w:lvl w:ilvl="8" w:tplc="AD645DDC">
      <w:numFmt w:val="bullet"/>
      <w:lvlText w:val="•"/>
      <w:lvlJc w:val="left"/>
      <w:pPr>
        <w:ind w:left="9021" w:hanging="360"/>
      </w:pPr>
      <w:rPr>
        <w:rFonts w:hint="default"/>
        <w:lang w:val="en-US" w:eastAsia="en-US" w:bidi="ar-SA"/>
      </w:rPr>
    </w:lvl>
  </w:abstractNum>
  <w:abstractNum w:abstractNumId="35" w15:restartNumberingAfterBreak="0">
    <w:nsid w:val="62900327"/>
    <w:multiLevelType w:val="hybridMultilevel"/>
    <w:tmpl w:val="2C168DE8"/>
    <w:lvl w:ilvl="0" w:tplc="70503CBA">
      <w:numFmt w:val="bullet"/>
      <w:lvlText w:val=""/>
      <w:lvlJc w:val="left"/>
      <w:pPr>
        <w:ind w:left="639" w:hanging="360"/>
      </w:pPr>
      <w:rPr>
        <w:rFonts w:ascii="Symbol" w:eastAsia="Symbol" w:hAnsi="Symbol" w:cs="Symbol" w:hint="default"/>
        <w:w w:val="99"/>
        <w:lang w:val="en-US" w:eastAsia="en-US" w:bidi="ar-SA"/>
      </w:rPr>
    </w:lvl>
    <w:lvl w:ilvl="1" w:tplc="33084430">
      <w:numFmt w:val="bullet"/>
      <w:lvlText w:val="•"/>
      <w:lvlJc w:val="left"/>
      <w:pPr>
        <w:ind w:left="1678" w:hanging="360"/>
      </w:pPr>
      <w:rPr>
        <w:rFonts w:hint="default"/>
        <w:lang w:val="en-US" w:eastAsia="en-US" w:bidi="ar-SA"/>
      </w:rPr>
    </w:lvl>
    <w:lvl w:ilvl="2" w:tplc="3E5CDA4A">
      <w:numFmt w:val="bullet"/>
      <w:lvlText w:val="•"/>
      <w:lvlJc w:val="left"/>
      <w:pPr>
        <w:ind w:left="2717" w:hanging="360"/>
      </w:pPr>
      <w:rPr>
        <w:rFonts w:hint="default"/>
        <w:lang w:val="en-US" w:eastAsia="en-US" w:bidi="ar-SA"/>
      </w:rPr>
    </w:lvl>
    <w:lvl w:ilvl="3" w:tplc="C776A780">
      <w:numFmt w:val="bullet"/>
      <w:lvlText w:val="•"/>
      <w:lvlJc w:val="left"/>
      <w:pPr>
        <w:ind w:left="3755" w:hanging="360"/>
      </w:pPr>
      <w:rPr>
        <w:rFonts w:hint="default"/>
        <w:lang w:val="en-US" w:eastAsia="en-US" w:bidi="ar-SA"/>
      </w:rPr>
    </w:lvl>
    <w:lvl w:ilvl="4" w:tplc="8B8ACA86">
      <w:numFmt w:val="bullet"/>
      <w:lvlText w:val="•"/>
      <w:lvlJc w:val="left"/>
      <w:pPr>
        <w:ind w:left="4794" w:hanging="360"/>
      </w:pPr>
      <w:rPr>
        <w:rFonts w:hint="default"/>
        <w:lang w:val="en-US" w:eastAsia="en-US" w:bidi="ar-SA"/>
      </w:rPr>
    </w:lvl>
    <w:lvl w:ilvl="5" w:tplc="F78A15EA">
      <w:numFmt w:val="bullet"/>
      <w:lvlText w:val="•"/>
      <w:lvlJc w:val="left"/>
      <w:pPr>
        <w:ind w:left="5833" w:hanging="360"/>
      </w:pPr>
      <w:rPr>
        <w:rFonts w:hint="default"/>
        <w:lang w:val="en-US" w:eastAsia="en-US" w:bidi="ar-SA"/>
      </w:rPr>
    </w:lvl>
    <w:lvl w:ilvl="6" w:tplc="0FEAFD10">
      <w:numFmt w:val="bullet"/>
      <w:lvlText w:val="•"/>
      <w:lvlJc w:val="left"/>
      <w:pPr>
        <w:ind w:left="6871" w:hanging="360"/>
      </w:pPr>
      <w:rPr>
        <w:rFonts w:hint="default"/>
        <w:lang w:val="en-US" w:eastAsia="en-US" w:bidi="ar-SA"/>
      </w:rPr>
    </w:lvl>
    <w:lvl w:ilvl="7" w:tplc="F11EA3B8">
      <w:numFmt w:val="bullet"/>
      <w:lvlText w:val="•"/>
      <w:lvlJc w:val="left"/>
      <w:pPr>
        <w:ind w:left="7910" w:hanging="360"/>
      </w:pPr>
      <w:rPr>
        <w:rFonts w:hint="default"/>
        <w:lang w:val="en-US" w:eastAsia="en-US" w:bidi="ar-SA"/>
      </w:rPr>
    </w:lvl>
    <w:lvl w:ilvl="8" w:tplc="69CAEBDE">
      <w:numFmt w:val="bullet"/>
      <w:lvlText w:val="•"/>
      <w:lvlJc w:val="left"/>
      <w:pPr>
        <w:ind w:left="8949" w:hanging="360"/>
      </w:pPr>
      <w:rPr>
        <w:rFonts w:hint="default"/>
        <w:lang w:val="en-US" w:eastAsia="en-US" w:bidi="ar-SA"/>
      </w:rPr>
    </w:lvl>
  </w:abstractNum>
  <w:abstractNum w:abstractNumId="36" w15:restartNumberingAfterBreak="0">
    <w:nsid w:val="63A31DBA"/>
    <w:multiLevelType w:val="hybridMultilevel"/>
    <w:tmpl w:val="1F346B4C"/>
    <w:lvl w:ilvl="0" w:tplc="9D3A2E3A">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ECEE0EB4">
      <w:numFmt w:val="bullet"/>
      <w:lvlText w:val="•"/>
      <w:lvlJc w:val="left"/>
      <w:pPr>
        <w:ind w:left="643" w:hanging="360"/>
      </w:pPr>
      <w:rPr>
        <w:rFonts w:hint="default"/>
        <w:lang w:val="en-US" w:eastAsia="en-US" w:bidi="ar-SA"/>
      </w:rPr>
    </w:lvl>
    <w:lvl w:ilvl="2" w:tplc="57720690">
      <w:numFmt w:val="bullet"/>
      <w:lvlText w:val="•"/>
      <w:lvlJc w:val="left"/>
      <w:pPr>
        <w:ind w:left="827" w:hanging="360"/>
      </w:pPr>
      <w:rPr>
        <w:rFonts w:hint="default"/>
        <w:lang w:val="en-US" w:eastAsia="en-US" w:bidi="ar-SA"/>
      </w:rPr>
    </w:lvl>
    <w:lvl w:ilvl="3" w:tplc="FC9A519E">
      <w:numFmt w:val="bullet"/>
      <w:lvlText w:val="•"/>
      <w:lvlJc w:val="left"/>
      <w:pPr>
        <w:ind w:left="1011" w:hanging="360"/>
      </w:pPr>
      <w:rPr>
        <w:rFonts w:hint="default"/>
        <w:lang w:val="en-US" w:eastAsia="en-US" w:bidi="ar-SA"/>
      </w:rPr>
    </w:lvl>
    <w:lvl w:ilvl="4" w:tplc="99583DEC">
      <w:numFmt w:val="bullet"/>
      <w:lvlText w:val="•"/>
      <w:lvlJc w:val="left"/>
      <w:pPr>
        <w:ind w:left="1195" w:hanging="360"/>
      </w:pPr>
      <w:rPr>
        <w:rFonts w:hint="default"/>
        <w:lang w:val="en-US" w:eastAsia="en-US" w:bidi="ar-SA"/>
      </w:rPr>
    </w:lvl>
    <w:lvl w:ilvl="5" w:tplc="DDB64448">
      <w:numFmt w:val="bullet"/>
      <w:lvlText w:val="•"/>
      <w:lvlJc w:val="left"/>
      <w:pPr>
        <w:ind w:left="1379" w:hanging="360"/>
      </w:pPr>
      <w:rPr>
        <w:rFonts w:hint="default"/>
        <w:lang w:val="en-US" w:eastAsia="en-US" w:bidi="ar-SA"/>
      </w:rPr>
    </w:lvl>
    <w:lvl w:ilvl="6" w:tplc="02385FAA">
      <w:numFmt w:val="bullet"/>
      <w:lvlText w:val="•"/>
      <w:lvlJc w:val="left"/>
      <w:pPr>
        <w:ind w:left="1563" w:hanging="360"/>
      </w:pPr>
      <w:rPr>
        <w:rFonts w:hint="default"/>
        <w:lang w:val="en-US" w:eastAsia="en-US" w:bidi="ar-SA"/>
      </w:rPr>
    </w:lvl>
    <w:lvl w:ilvl="7" w:tplc="64F8E0C8">
      <w:numFmt w:val="bullet"/>
      <w:lvlText w:val="•"/>
      <w:lvlJc w:val="left"/>
      <w:pPr>
        <w:ind w:left="1747" w:hanging="360"/>
      </w:pPr>
      <w:rPr>
        <w:rFonts w:hint="default"/>
        <w:lang w:val="en-US" w:eastAsia="en-US" w:bidi="ar-SA"/>
      </w:rPr>
    </w:lvl>
    <w:lvl w:ilvl="8" w:tplc="1E46D82C">
      <w:numFmt w:val="bullet"/>
      <w:lvlText w:val="•"/>
      <w:lvlJc w:val="left"/>
      <w:pPr>
        <w:ind w:left="1931" w:hanging="360"/>
      </w:pPr>
      <w:rPr>
        <w:rFonts w:hint="default"/>
        <w:lang w:val="en-US" w:eastAsia="en-US" w:bidi="ar-SA"/>
      </w:rPr>
    </w:lvl>
  </w:abstractNum>
  <w:abstractNum w:abstractNumId="37" w15:restartNumberingAfterBreak="0">
    <w:nsid w:val="6B4924DB"/>
    <w:multiLevelType w:val="hybridMultilevel"/>
    <w:tmpl w:val="5B38DA5C"/>
    <w:lvl w:ilvl="0" w:tplc="A8266B9E">
      <w:numFmt w:val="bullet"/>
      <w:lvlText w:val=""/>
      <w:lvlJc w:val="left"/>
      <w:pPr>
        <w:ind w:left="467" w:hanging="360"/>
      </w:pPr>
      <w:rPr>
        <w:rFonts w:ascii="Symbol" w:eastAsia="Symbol" w:hAnsi="Symbol" w:cs="Symbol" w:hint="default"/>
        <w:b w:val="0"/>
        <w:bCs w:val="0"/>
        <w:i w:val="0"/>
        <w:iCs w:val="0"/>
        <w:color w:val="1F4E79"/>
        <w:w w:val="99"/>
        <w:sz w:val="20"/>
        <w:szCs w:val="20"/>
        <w:lang w:val="en-US" w:eastAsia="en-US" w:bidi="ar-SA"/>
      </w:rPr>
    </w:lvl>
    <w:lvl w:ilvl="1" w:tplc="EE04A54C">
      <w:numFmt w:val="bullet"/>
      <w:lvlText w:val="•"/>
      <w:lvlJc w:val="left"/>
      <w:pPr>
        <w:ind w:left="643" w:hanging="360"/>
      </w:pPr>
      <w:rPr>
        <w:rFonts w:hint="default"/>
        <w:lang w:val="en-US" w:eastAsia="en-US" w:bidi="ar-SA"/>
      </w:rPr>
    </w:lvl>
    <w:lvl w:ilvl="2" w:tplc="DA80F626">
      <w:numFmt w:val="bullet"/>
      <w:lvlText w:val="•"/>
      <w:lvlJc w:val="left"/>
      <w:pPr>
        <w:ind w:left="827" w:hanging="360"/>
      </w:pPr>
      <w:rPr>
        <w:rFonts w:hint="default"/>
        <w:lang w:val="en-US" w:eastAsia="en-US" w:bidi="ar-SA"/>
      </w:rPr>
    </w:lvl>
    <w:lvl w:ilvl="3" w:tplc="D59C4ADA">
      <w:numFmt w:val="bullet"/>
      <w:lvlText w:val="•"/>
      <w:lvlJc w:val="left"/>
      <w:pPr>
        <w:ind w:left="1011" w:hanging="360"/>
      </w:pPr>
      <w:rPr>
        <w:rFonts w:hint="default"/>
        <w:lang w:val="en-US" w:eastAsia="en-US" w:bidi="ar-SA"/>
      </w:rPr>
    </w:lvl>
    <w:lvl w:ilvl="4" w:tplc="25FC76D6">
      <w:numFmt w:val="bullet"/>
      <w:lvlText w:val="•"/>
      <w:lvlJc w:val="left"/>
      <w:pPr>
        <w:ind w:left="1195" w:hanging="360"/>
      </w:pPr>
      <w:rPr>
        <w:rFonts w:hint="default"/>
        <w:lang w:val="en-US" w:eastAsia="en-US" w:bidi="ar-SA"/>
      </w:rPr>
    </w:lvl>
    <w:lvl w:ilvl="5" w:tplc="779AEC4C">
      <w:numFmt w:val="bullet"/>
      <w:lvlText w:val="•"/>
      <w:lvlJc w:val="left"/>
      <w:pPr>
        <w:ind w:left="1379" w:hanging="360"/>
      </w:pPr>
      <w:rPr>
        <w:rFonts w:hint="default"/>
        <w:lang w:val="en-US" w:eastAsia="en-US" w:bidi="ar-SA"/>
      </w:rPr>
    </w:lvl>
    <w:lvl w:ilvl="6" w:tplc="A25C26F6">
      <w:numFmt w:val="bullet"/>
      <w:lvlText w:val="•"/>
      <w:lvlJc w:val="left"/>
      <w:pPr>
        <w:ind w:left="1563" w:hanging="360"/>
      </w:pPr>
      <w:rPr>
        <w:rFonts w:hint="default"/>
        <w:lang w:val="en-US" w:eastAsia="en-US" w:bidi="ar-SA"/>
      </w:rPr>
    </w:lvl>
    <w:lvl w:ilvl="7" w:tplc="383CDFEE">
      <w:numFmt w:val="bullet"/>
      <w:lvlText w:val="•"/>
      <w:lvlJc w:val="left"/>
      <w:pPr>
        <w:ind w:left="1747" w:hanging="360"/>
      </w:pPr>
      <w:rPr>
        <w:rFonts w:hint="default"/>
        <w:lang w:val="en-US" w:eastAsia="en-US" w:bidi="ar-SA"/>
      </w:rPr>
    </w:lvl>
    <w:lvl w:ilvl="8" w:tplc="2BF239EC">
      <w:numFmt w:val="bullet"/>
      <w:lvlText w:val="•"/>
      <w:lvlJc w:val="left"/>
      <w:pPr>
        <w:ind w:left="1931" w:hanging="360"/>
      </w:pPr>
      <w:rPr>
        <w:rFonts w:hint="default"/>
        <w:lang w:val="en-US" w:eastAsia="en-US" w:bidi="ar-SA"/>
      </w:rPr>
    </w:lvl>
  </w:abstractNum>
  <w:abstractNum w:abstractNumId="38" w15:restartNumberingAfterBreak="0">
    <w:nsid w:val="6B612C3E"/>
    <w:multiLevelType w:val="hybridMultilevel"/>
    <w:tmpl w:val="F80A2AD8"/>
    <w:lvl w:ilvl="0" w:tplc="FF38D01A">
      <w:numFmt w:val="bullet"/>
      <w:lvlText w:val=""/>
      <w:lvlJc w:val="left"/>
      <w:pPr>
        <w:ind w:left="467" w:hanging="360"/>
      </w:pPr>
      <w:rPr>
        <w:rFonts w:ascii="Symbol" w:eastAsia="Symbol" w:hAnsi="Symbol" w:cs="Symbol" w:hint="default"/>
        <w:b w:val="0"/>
        <w:bCs w:val="0"/>
        <w:i w:val="0"/>
        <w:iCs w:val="0"/>
        <w:color w:val="1F4E79"/>
        <w:w w:val="100"/>
        <w:sz w:val="18"/>
        <w:szCs w:val="18"/>
        <w:lang w:val="en-US" w:eastAsia="en-US" w:bidi="ar-SA"/>
      </w:rPr>
    </w:lvl>
    <w:lvl w:ilvl="1" w:tplc="1B8E8CB8">
      <w:numFmt w:val="bullet"/>
      <w:lvlText w:val="•"/>
      <w:lvlJc w:val="left"/>
      <w:pPr>
        <w:ind w:left="1107" w:hanging="360"/>
      </w:pPr>
      <w:rPr>
        <w:rFonts w:hint="default"/>
        <w:lang w:val="en-US" w:eastAsia="en-US" w:bidi="ar-SA"/>
      </w:rPr>
    </w:lvl>
    <w:lvl w:ilvl="2" w:tplc="D14005CE">
      <w:numFmt w:val="bullet"/>
      <w:lvlText w:val="•"/>
      <w:lvlJc w:val="left"/>
      <w:pPr>
        <w:ind w:left="1755" w:hanging="360"/>
      </w:pPr>
      <w:rPr>
        <w:rFonts w:hint="default"/>
        <w:lang w:val="en-US" w:eastAsia="en-US" w:bidi="ar-SA"/>
      </w:rPr>
    </w:lvl>
    <w:lvl w:ilvl="3" w:tplc="0FD48B7A">
      <w:numFmt w:val="bullet"/>
      <w:lvlText w:val="•"/>
      <w:lvlJc w:val="left"/>
      <w:pPr>
        <w:ind w:left="2402" w:hanging="360"/>
      </w:pPr>
      <w:rPr>
        <w:rFonts w:hint="default"/>
        <w:lang w:val="en-US" w:eastAsia="en-US" w:bidi="ar-SA"/>
      </w:rPr>
    </w:lvl>
    <w:lvl w:ilvl="4" w:tplc="307A0C40">
      <w:numFmt w:val="bullet"/>
      <w:lvlText w:val="•"/>
      <w:lvlJc w:val="left"/>
      <w:pPr>
        <w:ind w:left="3050" w:hanging="360"/>
      </w:pPr>
      <w:rPr>
        <w:rFonts w:hint="default"/>
        <w:lang w:val="en-US" w:eastAsia="en-US" w:bidi="ar-SA"/>
      </w:rPr>
    </w:lvl>
    <w:lvl w:ilvl="5" w:tplc="2F54362C">
      <w:numFmt w:val="bullet"/>
      <w:lvlText w:val="•"/>
      <w:lvlJc w:val="left"/>
      <w:pPr>
        <w:ind w:left="3698" w:hanging="360"/>
      </w:pPr>
      <w:rPr>
        <w:rFonts w:hint="default"/>
        <w:lang w:val="en-US" w:eastAsia="en-US" w:bidi="ar-SA"/>
      </w:rPr>
    </w:lvl>
    <w:lvl w:ilvl="6" w:tplc="8B1ADCBE">
      <w:numFmt w:val="bullet"/>
      <w:lvlText w:val="•"/>
      <w:lvlJc w:val="left"/>
      <w:pPr>
        <w:ind w:left="4345" w:hanging="360"/>
      </w:pPr>
      <w:rPr>
        <w:rFonts w:hint="default"/>
        <w:lang w:val="en-US" w:eastAsia="en-US" w:bidi="ar-SA"/>
      </w:rPr>
    </w:lvl>
    <w:lvl w:ilvl="7" w:tplc="2502FF8A">
      <w:numFmt w:val="bullet"/>
      <w:lvlText w:val="•"/>
      <w:lvlJc w:val="left"/>
      <w:pPr>
        <w:ind w:left="4993" w:hanging="360"/>
      </w:pPr>
      <w:rPr>
        <w:rFonts w:hint="default"/>
        <w:lang w:val="en-US" w:eastAsia="en-US" w:bidi="ar-SA"/>
      </w:rPr>
    </w:lvl>
    <w:lvl w:ilvl="8" w:tplc="17BCEB0E">
      <w:numFmt w:val="bullet"/>
      <w:lvlText w:val="•"/>
      <w:lvlJc w:val="left"/>
      <w:pPr>
        <w:ind w:left="5640" w:hanging="360"/>
      </w:pPr>
      <w:rPr>
        <w:rFonts w:hint="default"/>
        <w:lang w:val="en-US" w:eastAsia="en-US" w:bidi="ar-SA"/>
      </w:rPr>
    </w:lvl>
  </w:abstractNum>
  <w:abstractNum w:abstractNumId="39" w15:restartNumberingAfterBreak="0">
    <w:nsid w:val="72F333A6"/>
    <w:multiLevelType w:val="hybridMultilevel"/>
    <w:tmpl w:val="5384895C"/>
    <w:lvl w:ilvl="0" w:tplc="23C6E8E8">
      <w:start w:val="1"/>
      <w:numFmt w:val="lowerLetter"/>
      <w:lvlText w:val="%1)"/>
      <w:lvlJc w:val="left"/>
      <w:pPr>
        <w:ind w:left="340" w:hanging="243"/>
      </w:pPr>
      <w:rPr>
        <w:rFonts w:ascii="Calibri" w:eastAsia="Calibri" w:hAnsi="Calibri" w:cs="Calibri" w:hint="default"/>
        <w:b w:val="0"/>
        <w:bCs w:val="0"/>
        <w:i w:val="0"/>
        <w:iCs w:val="0"/>
        <w:w w:val="100"/>
        <w:sz w:val="18"/>
        <w:szCs w:val="18"/>
        <w:lang w:val="en-US" w:eastAsia="en-US" w:bidi="ar-SA"/>
      </w:rPr>
    </w:lvl>
    <w:lvl w:ilvl="1" w:tplc="A0D23124">
      <w:numFmt w:val="bullet"/>
      <w:lvlText w:val="•"/>
      <w:lvlJc w:val="left"/>
      <w:pPr>
        <w:ind w:left="456" w:hanging="243"/>
      </w:pPr>
      <w:rPr>
        <w:rFonts w:hint="default"/>
        <w:lang w:val="en-US" w:eastAsia="en-US" w:bidi="ar-SA"/>
      </w:rPr>
    </w:lvl>
    <w:lvl w:ilvl="2" w:tplc="B9848F4A">
      <w:numFmt w:val="bullet"/>
      <w:lvlText w:val="•"/>
      <w:lvlJc w:val="left"/>
      <w:pPr>
        <w:ind w:left="573" w:hanging="243"/>
      </w:pPr>
      <w:rPr>
        <w:rFonts w:hint="default"/>
        <w:lang w:val="en-US" w:eastAsia="en-US" w:bidi="ar-SA"/>
      </w:rPr>
    </w:lvl>
    <w:lvl w:ilvl="3" w:tplc="7F542FD6">
      <w:numFmt w:val="bullet"/>
      <w:lvlText w:val="•"/>
      <w:lvlJc w:val="left"/>
      <w:pPr>
        <w:ind w:left="690" w:hanging="243"/>
      </w:pPr>
      <w:rPr>
        <w:rFonts w:hint="default"/>
        <w:lang w:val="en-US" w:eastAsia="en-US" w:bidi="ar-SA"/>
      </w:rPr>
    </w:lvl>
    <w:lvl w:ilvl="4" w:tplc="B4D617C6">
      <w:numFmt w:val="bullet"/>
      <w:lvlText w:val="•"/>
      <w:lvlJc w:val="left"/>
      <w:pPr>
        <w:ind w:left="806" w:hanging="243"/>
      </w:pPr>
      <w:rPr>
        <w:rFonts w:hint="default"/>
        <w:lang w:val="en-US" w:eastAsia="en-US" w:bidi="ar-SA"/>
      </w:rPr>
    </w:lvl>
    <w:lvl w:ilvl="5" w:tplc="68BED756">
      <w:numFmt w:val="bullet"/>
      <w:lvlText w:val="•"/>
      <w:lvlJc w:val="left"/>
      <w:pPr>
        <w:ind w:left="923" w:hanging="243"/>
      </w:pPr>
      <w:rPr>
        <w:rFonts w:hint="default"/>
        <w:lang w:val="en-US" w:eastAsia="en-US" w:bidi="ar-SA"/>
      </w:rPr>
    </w:lvl>
    <w:lvl w:ilvl="6" w:tplc="9E2EFB86">
      <w:numFmt w:val="bullet"/>
      <w:lvlText w:val="•"/>
      <w:lvlJc w:val="left"/>
      <w:pPr>
        <w:ind w:left="1040" w:hanging="243"/>
      </w:pPr>
      <w:rPr>
        <w:rFonts w:hint="default"/>
        <w:lang w:val="en-US" w:eastAsia="en-US" w:bidi="ar-SA"/>
      </w:rPr>
    </w:lvl>
    <w:lvl w:ilvl="7" w:tplc="E6AAAD7A">
      <w:numFmt w:val="bullet"/>
      <w:lvlText w:val="•"/>
      <w:lvlJc w:val="left"/>
      <w:pPr>
        <w:ind w:left="1156" w:hanging="243"/>
      </w:pPr>
      <w:rPr>
        <w:rFonts w:hint="default"/>
        <w:lang w:val="en-US" w:eastAsia="en-US" w:bidi="ar-SA"/>
      </w:rPr>
    </w:lvl>
    <w:lvl w:ilvl="8" w:tplc="A67EDBF4">
      <w:numFmt w:val="bullet"/>
      <w:lvlText w:val="•"/>
      <w:lvlJc w:val="left"/>
      <w:pPr>
        <w:ind w:left="1273" w:hanging="243"/>
      </w:pPr>
      <w:rPr>
        <w:rFonts w:hint="default"/>
        <w:lang w:val="en-US" w:eastAsia="en-US" w:bidi="ar-SA"/>
      </w:rPr>
    </w:lvl>
  </w:abstractNum>
  <w:abstractNum w:abstractNumId="40" w15:restartNumberingAfterBreak="0">
    <w:nsid w:val="73DA450D"/>
    <w:multiLevelType w:val="hybridMultilevel"/>
    <w:tmpl w:val="94B8E006"/>
    <w:lvl w:ilvl="0" w:tplc="F61C4D86">
      <w:numFmt w:val="bullet"/>
      <w:lvlText w:val=""/>
      <w:lvlJc w:val="left"/>
      <w:pPr>
        <w:ind w:left="319" w:hanging="219"/>
      </w:pPr>
      <w:rPr>
        <w:rFonts w:ascii="Symbol" w:eastAsia="Symbol" w:hAnsi="Symbol" w:cs="Symbol" w:hint="default"/>
        <w:b w:val="0"/>
        <w:bCs w:val="0"/>
        <w:i w:val="0"/>
        <w:iCs w:val="0"/>
        <w:color w:val="1F4E79"/>
        <w:w w:val="99"/>
        <w:sz w:val="20"/>
        <w:szCs w:val="20"/>
        <w:lang w:val="en-US" w:eastAsia="en-US" w:bidi="ar-SA"/>
      </w:rPr>
    </w:lvl>
    <w:lvl w:ilvl="1" w:tplc="759EA2B8">
      <w:numFmt w:val="bullet"/>
      <w:lvlText w:val="•"/>
      <w:lvlJc w:val="left"/>
      <w:pPr>
        <w:ind w:left="472" w:hanging="219"/>
      </w:pPr>
      <w:rPr>
        <w:rFonts w:hint="default"/>
        <w:lang w:val="en-US" w:eastAsia="en-US" w:bidi="ar-SA"/>
      </w:rPr>
    </w:lvl>
    <w:lvl w:ilvl="2" w:tplc="09AC5C74">
      <w:numFmt w:val="bullet"/>
      <w:lvlText w:val="•"/>
      <w:lvlJc w:val="left"/>
      <w:pPr>
        <w:ind w:left="624" w:hanging="219"/>
      </w:pPr>
      <w:rPr>
        <w:rFonts w:hint="default"/>
        <w:lang w:val="en-US" w:eastAsia="en-US" w:bidi="ar-SA"/>
      </w:rPr>
    </w:lvl>
    <w:lvl w:ilvl="3" w:tplc="48FA2128">
      <w:numFmt w:val="bullet"/>
      <w:lvlText w:val="•"/>
      <w:lvlJc w:val="left"/>
      <w:pPr>
        <w:ind w:left="776" w:hanging="219"/>
      </w:pPr>
      <w:rPr>
        <w:rFonts w:hint="default"/>
        <w:lang w:val="en-US" w:eastAsia="en-US" w:bidi="ar-SA"/>
      </w:rPr>
    </w:lvl>
    <w:lvl w:ilvl="4" w:tplc="4BCC5E6E">
      <w:numFmt w:val="bullet"/>
      <w:lvlText w:val="•"/>
      <w:lvlJc w:val="left"/>
      <w:pPr>
        <w:ind w:left="928" w:hanging="219"/>
      </w:pPr>
      <w:rPr>
        <w:rFonts w:hint="default"/>
        <w:lang w:val="en-US" w:eastAsia="en-US" w:bidi="ar-SA"/>
      </w:rPr>
    </w:lvl>
    <w:lvl w:ilvl="5" w:tplc="14DC8D84">
      <w:numFmt w:val="bullet"/>
      <w:lvlText w:val="•"/>
      <w:lvlJc w:val="left"/>
      <w:pPr>
        <w:ind w:left="1080" w:hanging="219"/>
      </w:pPr>
      <w:rPr>
        <w:rFonts w:hint="default"/>
        <w:lang w:val="en-US" w:eastAsia="en-US" w:bidi="ar-SA"/>
      </w:rPr>
    </w:lvl>
    <w:lvl w:ilvl="6" w:tplc="ADDEA358">
      <w:numFmt w:val="bullet"/>
      <w:lvlText w:val="•"/>
      <w:lvlJc w:val="left"/>
      <w:pPr>
        <w:ind w:left="1232" w:hanging="219"/>
      </w:pPr>
      <w:rPr>
        <w:rFonts w:hint="default"/>
        <w:lang w:val="en-US" w:eastAsia="en-US" w:bidi="ar-SA"/>
      </w:rPr>
    </w:lvl>
    <w:lvl w:ilvl="7" w:tplc="E100547C">
      <w:numFmt w:val="bullet"/>
      <w:lvlText w:val="•"/>
      <w:lvlJc w:val="left"/>
      <w:pPr>
        <w:ind w:left="1384" w:hanging="219"/>
      </w:pPr>
      <w:rPr>
        <w:rFonts w:hint="default"/>
        <w:lang w:val="en-US" w:eastAsia="en-US" w:bidi="ar-SA"/>
      </w:rPr>
    </w:lvl>
    <w:lvl w:ilvl="8" w:tplc="8076CC4A">
      <w:numFmt w:val="bullet"/>
      <w:lvlText w:val="•"/>
      <w:lvlJc w:val="left"/>
      <w:pPr>
        <w:ind w:left="1536" w:hanging="219"/>
      </w:pPr>
      <w:rPr>
        <w:rFonts w:hint="default"/>
        <w:lang w:val="en-US" w:eastAsia="en-US" w:bidi="ar-SA"/>
      </w:rPr>
    </w:lvl>
  </w:abstractNum>
  <w:abstractNum w:abstractNumId="41" w15:restartNumberingAfterBreak="0">
    <w:nsid w:val="7F3F71FF"/>
    <w:multiLevelType w:val="hybridMultilevel"/>
    <w:tmpl w:val="038A17DC"/>
    <w:lvl w:ilvl="0" w:tplc="C6CAEA18">
      <w:numFmt w:val="bullet"/>
      <w:lvlText w:val="-"/>
      <w:lvlJc w:val="left"/>
      <w:pPr>
        <w:ind w:left="108" w:hanging="106"/>
      </w:pPr>
      <w:rPr>
        <w:rFonts w:ascii="Calibri" w:eastAsia="Calibri" w:hAnsi="Calibri" w:cs="Calibri" w:hint="default"/>
        <w:b w:val="0"/>
        <w:bCs w:val="0"/>
        <w:i w:val="0"/>
        <w:iCs w:val="0"/>
        <w:w w:val="99"/>
        <w:sz w:val="20"/>
        <w:szCs w:val="20"/>
        <w:lang w:val="en-US" w:eastAsia="en-US" w:bidi="ar-SA"/>
      </w:rPr>
    </w:lvl>
    <w:lvl w:ilvl="1" w:tplc="2E12D402">
      <w:numFmt w:val="bullet"/>
      <w:lvlText w:val="•"/>
      <w:lvlJc w:val="left"/>
      <w:pPr>
        <w:ind w:left="972" w:hanging="106"/>
      </w:pPr>
      <w:rPr>
        <w:rFonts w:hint="default"/>
        <w:lang w:val="en-US" w:eastAsia="en-US" w:bidi="ar-SA"/>
      </w:rPr>
    </w:lvl>
    <w:lvl w:ilvl="2" w:tplc="F4B6AF70">
      <w:numFmt w:val="bullet"/>
      <w:lvlText w:val="•"/>
      <w:lvlJc w:val="left"/>
      <w:pPr>
        <w:ind w:left="1844" w:hanging="106"/>
      </w:pPr>
      <w:rPr>
        <w:rFonts w:hint="default"/>
        <w:lang w:val="en-US" w:eastAsia="en-US" w:bidi="ar-SA"/>
      </w:rPr>
    </w:lvl>
    <w:lvl w:ilvl="3" w:tplc="D6364F0E">
      <w:numFmt w:val="bullet"/>
      <w:lvlText w:val="•"/>
      <w:lvlJc w:val="left"/>
      <w:pPr>
        <w:ind w:left="2716" w:hanging="106"/>
      </w:pPr>
      <w:rPr>
        <w:rFonts w:hint="default"/>
        <w:lang w:val="en-US" w:eastAsia="en-US" w:bidi="ar-SA"/>
      </w:rPr>
    </w:lvl>
    <w:lvl w:ilvl="4" w:tplc="551EF752">
      <w:numFmt w:val="bullet"/>
      <w:lvlText w:val="•"/>
      <w:lvlJc w:val="left"/>
      <w:pPr>
        <w:ind w:left="3588" w:hanging="106"/>
      </w:pPr>
      <w:rPr>
        <w:rFonts w:hint="default"/>
        <w:lang w:val="en-US" w:eastAsia="en-US" w:bidi="ar-SA"/>
      </w:rPr>
    </w:lvl>
    <w:lvl w:ilvl="5" w:tplc="86526C98">
      <w:numFmt w:val="bullet"/>
      <w:lvlText w:val="•"/>
      <w:lvlJc w:val="left"/>
      <w:pPr>
        <w:ind w:left="4461" w:hanging="106"/>
      </w:pPr>
      <w:rPr>
        <w:rFonts w:hint="default"/>
        <w:lang w:val="en-US" w:eastAsia="en-US" w:bidi="ar-SA"/>
      </w:rPr>
    </w:lvl>
    <w:lvl w:ilvl="6" w:tplc="5D34275E">
      <w:numFmt w:val="bullet"/>
      <w:lvlText w:val="•"/>
      <w:lvlJc w:val="left"/>
      <w:pPr>
        <w:ind w:left="5333" w:hanging="106"/>
      </w:pPr>
      <w:rPr>
        <w:rFonts w:hint="default"/>
        <w:lang w:val="en-US" w:eastAsia="en-US" w:bidi="ar-SA"/>
      </w:rPr>
    </w:lvl>
    <w:lvl w:ilvl="7" w:tplc="BB96EABC">
      <w:numFmt w:val="bullet"/>
      <w:lvlText w:val="•"/>
      <w:lvlJc w:val="left"/>
      <w:pPr>
        <w:ind w:left="6205" w:hanging="106"/>
      </w:pPr>
      <w:rPr>
        <w:rFonts w:hint="default"/>
        <w:lang w:val="en-US" w:eastAsia="en-US" w:bidi="ar-SA"/>
      </w:rPr>
    </w:lvl>
    <w:lvl w:ilvl="8" w:tplc="C58C3936">
      <w:numFmt w:val="bullet"/>
      <w:lvlText w:val="•"/>
      <w:lvlJc w:val="left"/>
      <w:pPr>
        <w:ind w:left="7077" w:hanging="106"/>
      </w:pPr>
      <w:rPr>
        <w:rFonts w:hint="default"/>
        <w:lang w:val="en-US" w:eastAsia="en-US" w:bidi="ar-SA"/>
      </w:rPr>
    </w:lvl>
  </w:abstractNum>
  <w:num w:numId="1" w16cid:durableId="1195994728">
    <w:abstractNumId w:val="20"/>
  </w:num>
  <w:num w:numId="2" w16cid:durableId="1447583691">
    <w:abstractNumId w:val="40"/>
  </w:num>
  <w:num w:numId="3" w16cid:durableId="1111776795">
    <w:abstractNumId w:val="19"/>
  </w:num>
  <w:num w:numId="4" w16cid:durableId="1871145531">
    <w:abstractNumId w:val="26"/>
  </w:num>
  <w:num w:numId="5" w16cid:durableId="835655853">
    <w:abstractNumId w:val="41"/>
  </w:num>
  <w:num w:numId="6" w16cid:durableId="1721053503">
    <w:abstractNumId w:val="27"/>
  </w:num>
  <w:num w:numId="7" w16cid:durableId="141778392">
    <w:abstractNumId w:val="38"/>
  </w:num>
  <w:num w:numId="8" w16cid:durableId="1879464201">
    <w:abstractNumId w:val="31"/>
  </w:num>
  <w:num w:numId="9" w16cid:durableId="1682197310">
    <w:abstractNumId w:val="18"/>
  </w:num>
  <w:num w:numId="10" w16cid:durableId="1411925872">
    <w:abstractNumId w:val="13"/>
  </w:num>
  <w:num w:numId="11" w16cid:durableId="1190029225">
    <w:abstractNumId w:val="22"/>
  </w:num>
  <w:num w:numId="12" w16cid:durableId="111049956">
    <w:abstractNumId w:val="17"/>
  </w:num>
  <w:num w:numId="13" w16cid:durableId="296497927">
    <w:abstractNumId w:val="7"/>
  </w:num>
  <w:num w:numId="14" w16cid:durableId="1580825246">
    <w:abstractNumId w:val="37"/>
  </w:num>
  <w:num w:numId="15" w16cid:durableId="1131443062">
    <w:abstractNumId w:val="33"/>
  </w:num>
  <w:num w:numId="16" w16cid:durableId="1292174100">
    <w:abstractNumId w:val="25"/>
  </w:num>
  <w:num w:numId="17" w16cid:durableId="1117220291">
    <w:abstractNumId w:val="1"/>
  </w:num>
  <w:num w:numId="18" w16cid:durableId="563300531">
    <w:abstractNumId w:val="36"/>
  </w:num>
  <w:num w:numId="19" w16cid:durableId="1180316186">
    <w:abstractNumId w:val="0"/>
  </w:num>
  <w:num w:numId="20" w16cid:durableId="1287076948">
    <w:abstractNumId w:val="10"/>
  </w:num>
  <w:num w:numId="21" w16cid:durableId="379522581">
    <w:abstractNumId w:val="24"/>
  </w:num>
  <w:num w:numId="22" w16cid:durableId="1587425227">
    <w:abstractNumId w:val="2"/>
  </w:num>
  <w:num w:numId="23" w16cid:durableId="963971090">
    <w:abstractNumId w:val="30"/>
  </w:num>
  <w:num w:numId="24" w16cid:durableId="1161657443">
    <w:abstractNumId w:val="6"/>
  </w:num>
  <w:num w:numId="25" w16cid:durableId="698363133">
    <w:abstractNumId w:val="34"/>
  </w:num>
  <w:num w:numId="26" w16cid:durableId="714887319">
    <w:abstractNumId w:val="9"/>
  </w:num>
  <w:num w:numId="27" w16cid:durableId="2127380603">
    <w:abstractNumId w:val="29"/>
  </w:num>
  <w:num w:numId="28" w16cid:durableId="1714647862">
    <w:abstractNumId w:val="11"/>
  </w:num>
  <w:num w:numId="29" w16cid:durableId="596403325">
    <w:abstractNumId w:val="12"/>
  </w:num>
  <w:num w:numId="30" w16cid:durableId="1617516275">
    <w:abstractNumId w:val="32"/>
  </w:num>
  <w:num w:numId="31" w16cid:durableId="1668747161">
    <w:abstractNumId w:val="3"/>
  </w:num>
  <w:num w:numId="32" w16cid:durableId="30036990">
    <w:abstractNumId w:val="21"/>
  </w:num>
  <w:num w:numId="33" w16cid:durableId="73017368">
    <w:abstractNumId w:val="39"/>
  </w:num>
  <w:num w:numId="34" w16cid:durableId="1794442896">
    <w:abstractNumId w:val="35"/>
  </w:num>
  <w:num w:numId="35" w16cid:durableId="2092116085">
    <w:abstractNumId w:val="28"/>
  </w:num>
  <w:num w:numId="36" w16cid:durableId="1111516383">
    <w:abstractNumId w:val="15"/>
  </w:num>
  <w:num w:numId="37" w16cid:durableId="351297244">
    <w:abstractNumId w:val="4"/>
  </w:num>
  <w:num w:numId="38" w16cid:durableId="1578829798">
    <w:abstractNumId w:val="5"/>
  </w:num>
  <w:num w:numId="39" w16cid:durableId="551499847">
    <w:abstractNumId w:val="23"/>
  </w:num>
  <w:num w:numId="40" w16cid:durableId="343094459">
    <w:abstractNumId w:val="8"/>
  </w:num>
  <w:num w:numId="41" w16cid:durableId="395054124">
    <w:abstractNumId w:val="14"/>
  </w:num>
  <w:num w:numId="42" w16cid:durableId="611936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E6"/>
    <w:rsid w:val="00003D25"/>
    <w:rsid w:val="00034916"/>
    <w:rsid w:val="000444BA"/>
    <w:rsid w:val="0007471F"/>
    <w:rsid w:val="000B0774"/>
    <w:rsid w:val="000B39F0"/>
    <w:rsid w:val="001025F4"/>
    <w:rsid w:val="0012223E"/>
    <w:rsid w:val="00136FCE"/>
    <w:rsid w:val="00142BB7"/>
    <w:rsid w:val="00162216"/>
    <w:rsid w:val="001664CC"/>
    <w:rsid w:val="00181CE6"/>
    <w:rsid w:val="001F3F6A"/>
    <w:rsid w:val="00206BFF"/>
    <w:rsid w:val="00217A6D"/>
    <w:rsid w:val="00233F25"/>
    <w:rsid w:val="00253A0C"/>
    <w:rsid w:val="002670A8"/>
    <w:rsid w:val="00272002"/>
    <w:rsid w:val="00302CFA"/>
    <w:rsid w:val="0039491B"/>
    <w:rsid w:val="003A2614"/>
    <w:rsid w:val="003C5E9B"/>
    <w:rsid w:val="00403E6E"/>
    <w:rsid w:val="0043226F"/>
    <w:rsid w:val="00440582"/>
    <w:rsid w:val="00452379"/>
    <w:rsid w:val="004B4DD6"/>
    <w:rsid w:val="004C394A"/>
    <w:rsid w:val="004E1AF7"/>
    <w:rsid w:val="004F21B2"/>
    <w:rsid w:val="00513014"/>
    <w:rsid w:val="00514DA2"/>
    <w:rsid w:val="00515A7C"/>
    <w:rsid w:val="005215CC"/>
    <w:rsid w:val="00547BDE"/>
    <w:rsid w:val="00580129"/>
    <w:rsid w:val="005871CD"/>
    <w:rsid w:val="00590BFB"/>
    <w:rsid w:val="0059726D"/>
    <w:rsid w:val="006127B0"/>
    <w:rsid w:val="006442BE"/>
    <w:rsid w:val="006502A2"/>
    <w:rsid w:val="00662DEC"/>
    <w:rsid w:val="00680226"/>
    <w:rsid w:val="006A1E4B"/>
    <w:rsid w:val="006D202F"/>
    <w:rsid w:val="0070061E"/>
    <w:rsid w:val="00725E8D"/>
    <w:rsid w:val="00766935"/>
    <w:rsid w:val="007707AC"/>
    <w:rsid w:val="007773D6"/>
    <w:rsid w:val="008011E7"/>
    <w:rsid w:val="00825847"/>
    <w:rsid w:val="00847D3D"/>
    <w:rsid w:val="00865333"/>
    <w:rsid w:val="008950AC"/>
    <w:rsid w:val="008B2792"/>
    <w:rsid w:val="008E0812"/>
    <w:rsid w:val="00900919"/>
    <w:rsid w:val="00917C9A"/>
    <w:rsid w:val="009458CA"/>
    <w:rsid w:val="00953253"/>
    <w:rsid w:val="009B14F2"/>
    <w:rsid w:val="009E6B53"/>
    <w:rsid w:val="009F3475"/>
    <w:rsid w:val="00A175CE"/>
    <w:rsid w:val="00AA7A86"/>
    <w:rsid w:val="00AB0351"/>
    <w:rsid w:val="00AE1AE0"/>
    <w:rsid w:val="00B13043"/>
    <w:rsid w:val="00B23137"/>
    <w:rsid w:val="00B51D29"/>
    <w:rsid w:val="00B566E8"/>
    <w:rsid w:val="00B70F24"/>
    <w:rsid w:val="00BC297C"/>
    <w:rsid w:val="00BD7B5A"/>
    <w:rsid w:val="00C177EB"/>
    <w:rsid w:val="00C67873"/>
    <w:rsid w:val="00C678E2"/>
    <w:rsid w:val="00CB2D67"/>
    <w:rsid w:val="00D3469F"/>
    <w:rsid w:val="00D67A8B"/>
    <w:rsid w:val="00D7505F"/>
    <w:rsid w:val="00D94B4C"/>
    <w:rsid w:val="00DC2961"/>
    <w:rsid w:val="00DC45B0"/>
    <w:rsid w:val="00DF5922"/>
    <w:rsid w:val="00E16A88"/>
    <w:rsid w:val="00E70D58"/>
    <w:rsid w:val="00E76727"/>
    <w:rsid w:val="00EB697A"/>
    <w:rsid w:val="00F809A3"/>
    <w:rsid w:val="00F85E37"/>
    <w:rsid w:val="00F94138"/>
    <w:rsid w:val="00FA7E3B"/>
    <w:rsid w:val="00FB2644"/>
    <w:rsid w:val="00F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B1AE"/>
  <w15:chartTrackingRefBased/>
  <w15:docId w15:val="{80DAC4AB-699F-424B-9354-5CD3602C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1F"/>
    <w:pPr>
      <w:widowControl w:val="0"/>
      <w:autoSpaceDE w:val="0"/>
      <w:autoSpaceDN w:val="0"/>
      <w:spacing w:before="60" w:after="0" w:line="240" w:lineRule="auto"/>
      <w:jc w:val="both"/>
    </w:pPr>
    <w:rPr>
      <w:rFonts w:ascii="Calibri" w:eastAsia="Calibri" w:hAnsi="Calibri" w:cs="Calibri"/>
    </w:rPr>
  </w:style>
  <w:style w:type="paragraph" w:styleId="Heading1">
    <w:name w:val="heading 1"/>
    <w:basedOn w:val="Normal"/>
    <w:link w:val="Heading1Char"/>
    <w:uiPriority w:val="9"/>
    <w:qFormat/>
    <w:rsid w:val="00D67A8B"/>
    <w:pPr>
      <w:spacing w:before="189"/>
      <w:ind w:left="280"/>
      <w:outlineLvl w:val="0"/>
    </w:pPr>
    <w:rPr>
      <w:rFonts w:asciiTheme="majorHAnsi" w:eastAsia="Cambria" w:hAnsiTheme="majorHAnsi" w:cs="Cambria"/>
      <w:b/>
      <w:color w:val="4472C4" w:themeColor="accent1"/>
      <w:sz w:val="36"/>
      <w:szCs w:val="36"/>
    </w:rPr>
  </w:style>
  <w:style w:type="paragraph" w:styleId="Heading2">
    <w:name w:val="heading 2"/>
    <w:basedOn w:val="Normal"/>
    <w:next w:val="Normal"/>
    <w:link w:val="Heading2Char"/>
    <w:uiPriority w:val="9"/>
    <w:unhideWhenUsed/>
    <w:qFormat/>
    <w:rsid w:val="00D7505F"/>
    <w:pPr>
      <w:keepNext/>
      <w:keepLines/>
      <w:spacing w:before="2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link w:val="Heading3Char"/>
    <w:uiPriority w:val="9"/>
    <w:unhideWhenUsed/>
    <w:qFormat/>
    <w:rsid w:val="00181CE6"/>
    <w:pPr>
      <w:ind w:left="280"/>
      <w:outlineLvl w:val="2"/>
    </w:pPr>
    <w:rPr>
      <w:sz w:val="24"/>
      <w:szCs w:val="24"/>
    </w:rPr>
  </w:style>
  <w:style w:type="paragraph" w:styleId="Heading4">
    <w:name w:val="heading 4"/>
    <w:basedOn w:val="Normal"/>
    <w:next w:val="Normal"/>
    <w:link w:val="Heading4Char"/>
    <w:uiPriority w:val="9"/>
    <w:unhideWhenUsed/>
    <w:qFormat/>
    <w:rsid w:val="00181C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A8B"/>
    <w:rPr>
      <w:rFonts w:asciiTheme="majorHAnsi" w:eastAsia="Cambria" w:hAnsiTheme="majorHAnsi" w:cs="Cambria"/>
      <w:b/>
      <w:color w:val="4472C4" w:themeColor="accent1"/>
      <w:sz w:val="36"/>
      <w:szCs w:val="36"/>
    </w:rPr>
  </w:style>
  <w:style w:type="paragraph" w:styleId="BodyText">
    <w:name w:val="Body Text"/>
    <w:basedOn w:val="Normal"/>
    <w:link w:val="BodyTextChar"/>
    <w:uiPriority w:val="1"/>
    <w:qFormat/>
    <w:rsid w:val="00181CE6"/>
    <w:rPr>
      <w:sz w:val="20"/>
      <w:szCs w:val="20"/>
    </w:rPr>
  </w:style>
  <w:style w:type="character" w:customStyle="1" w:styleId="BodyTextChar">
    <w:name w:val="Body Text Char"/>
    <w:basedOn w:val="DefaultParagraphFont"/>
    <w:link w:val="BodyText"/>
    <w:uiPriority w:val="1"/>
    <w:rsid w:val="00181CE6"/>
    <w:rPr>
      <w:rFonts w:ascii="Calibri" w:eastAsia="Calibri" w:hAnsi="Calibri" w:cs="Calibri"/>
      <w:sz w:val="20"/>
      <w:szCs w:val="20"/>
    </w:rPr>
  </w:style>
  <w:style w:type="character" w:customStyle="1" w:styleId="Heading2Char">
    <w:name w:val="Heading 2 Char"/>
    <w:basedOn w:val="DefaultParagraphFont"/>
    <w:link w:val="Heading2"/>
    <w:uiPriority w:val="9"/>
    <w:rsid w:val="00D7505F"/>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semiHidden/>
    <w:rsid w:val="00181CE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81CE6"/>
    <w:rPr>
      <w:rFonts w:ascii="Calibri" w:eastAsia="Calibri" w:hAnsi="Calibri" w:cs="Calibri"/>
      <w:sz w:val="24"/>
      <w:szCs w:val="24"/>
    </w:rPr>
  </w:style>
  <w:style w:type="paragraph" w:styleId="TOC1">
    <w:name w:val="toc 1"/>
    <w:basedOn w:val="Normal"/>
    <w:uiPriority w:val="39"/>
    <w:qFormat/>
    <w:rsid w:val="00181CE6"/>
    <w:pPr>
      <w:spacing w:before="356"/>
      <w:ind w:left="278"/>
    </w:pPr>
    <w:rPr>
      <w:b/>
      <w:bCs/>
      <w:sz w:val="20"/>
      <w:szCs w:val="20"/>
    </w:rPr>
  </w:style>
  <w:style w:type="paragraph" w:styleId="TOC2">
    <w:name w:val="toc 2"/>
    <w:basedOn w:val="Normal"/>
    <w:uiPriority w:val="39"/>
    <w:qFormat/>
    <w:rsid w:val="00181CE6"/>
    <w:pPr>
      <w:spacing w:before="387"/>
      <w:ind w:left="280"/>
    </w:pPr>
    <w:rPr>
      <w:sz w:val="20"/>
      <w:szCs w:val="20"/>
    </w:rPr>
  </w:style>
  <w:style w:type="paragraph" w:styleId="TOC3">
    <w:name w:val="toc 3"/>
    <w:basedOn w:val="Normal"/>
    <w:uiPriority w:val="1"/>
    <w:qFormat/>
    <w:rsid w:val="00E76727"/>
    <w:pPr>
      <w:ind w:left="274"/>
    </w:pPr>
    <w:rPr>
      <w:b/>
      <w:bCs/>
      <w:i/>
      <w:iCs/>
    </w:rPr>
  </w:style>
  <w:style w:type="paragraph" w:styleId="ListParagraph">
    <w:name w:val="List Paragraph"/>
    <w:basedOn w:val="Normal"/>
    <w:uiPriority w:val="1"/>
    <w:qFormat/>
    <w:rsid w:val="00181CE6"/>
    <w:pPr>
      <w:ind w:left="999" w:hanging="360"/>
    </w:pPr>
  </w:style>
  <w:style w:type="paragraph" w:customStyle="1" w:styleId="TableParagraph">
    <w:name w:val="Table Paragraph"/>
    <w:basedOn w:val="Normal"/>
    <w:uiPriority w:val="1"/>
    <w:qFormat/>
    <w:rsid w:val="00181CE6"/>
    <w:pPr>
      <w:ind w:left="108"/>
    </w:pPr>
  </w:style>
  <w:style w:type="paragraph" w:styleId="Header">
    <w:name w:val="header"/>
    <w:basedOn w:val="Normal"/>
    <w:link w:val="HeaderChar"/>
    <w:uiPriority w:val="99"/>
    <w:unhideWhenUsed/>
    <w:rsid w:val="00181CE6"/>
    <w:pPr>
      <w:tabs>
        <w:tab w:val="center" w:pos="4680"/>
        <w:tab w:val="right" w:pos="9360"/>
      </w:tabs>
    </w:pPr>
  </w:style>
  <w:style w:type="character" w:customStyle="1" w:styleId="HeaderChar">
    <w:name w:val="Header Char"/>
    <w:basedOn w:val="DefaultParagraphFont"/>
    <w:link w:val="Header"/>
    <w:uiPriority w:val="99"/>
    <w:rsid w:val="00181CE6"/>
    <w:rPr>
      <w:rFonts w:ascii="Calibri" w:eastAsia="Calibri" w:hAnsi="Calibri" w:cs="Calibri"/>
    </w:rPr>
  </w:style>
  <w:style w:type="paragraph" w:styleId="Footer">
    <w:name w:val="footer"/>
    <w:basedOn w:val="Normal"/>
    <w:link w:val="FooterChar"/>
    <w:uiPriority w:val="99"/>
    <w:unhideWhenUsed/>
    <w:rsid w:val="00181CE6"/>
    <w:pPr>
      <w:tabs>
        <w:tab w:val="center" w:pos="4680"/>
        <w:tab w:val="right" w:pos="9360"/>
      </w:tabs>
    </w:pPr>
  </w:style>
  <w:style w:type="character" w:customStyle="1" w:styleId="FooterChar">
    <w:name w:val="Footer Char"/>
    <w:basedOn w:val="DefaultParagraphFont"/>
    <w:link w:val="Footer"/>
    <w:uiPriority w:val="99"/>
    <w:rsid w:val="00181CE6"/>
    <w:rPr>
      <w:rFonts w:ascii="Calibri" w:eastAsia="Calibri" w:hAnsi="Calibri" w:cs="Calibri"/>
    </w:rPr>
  </w:style>
  <w:style w:type="paragraph" w:styleId="FootnoteText">
    <w:name w:val="footnote text"/>
    <w:basedOn w:val="Normal"/>
    <w:link w:val="FootnoteTextChar"/>
    <w:uiPriority w:val="99"/>
    <w:semiHidden/>
    <w:unhideWhenUsed/>
    <w:rsid w:val="00452379"/>
    <w:rPr>
      <w:sz w:val="20"/>
      <w:szCs w:val="20"/>
    </w:rPr>
  </w:style>
  <w:style w:type="character" w:customStyle="1" w:styleId="FootnoteTextChar">
    <w:name w:val="Footnote Text Char"/>
    <w:basedOn w:val="DefaultParagraphFont"/>
    <w:link w:val="FootnoteText"/>
    <w:uiPriority w:val="99"/>
    <w:semiHidden/>
    <w:rsid w:val="00452379"/>
    <w:rPr>
      <w:rFonts w:ascii="Calibri" w:eastAsia="Calibri" w:hAnsi="Calibri" w:cs="Calibri"/>
      <w:sz w:val="20"/>
      <w:szCs w:val="20"/>
    </w:rPr>
  </w:style>
  <w:style w:type="character" w:styleId="FootnoteReference">
    <w:name w:val="footnote reference"/>
    <w:basedOn w:val="DefaultParagraphFont"/>
    <w:uiPriority w:val="99"/>
    <w:semiHidden/>
    <w:unhideWhenUsed/>
    <w:rsid w:val="00452379"/>
    <w:rPr>
      <w:vertAlign w:val="superscript"/>
    </w:rPr>
  </w:style>
  <w:style w:type="paragraph" w:styleId="NormalWeb">
    <w:name w:val="Normal (Web)"/>
    <w:basedOn w:val="Normal"/>
    <w:uiPriority w:val="99"/>
    <w:semiHidden/>
    <w:unhideWhenUsed/>
    <w:rsid w:val="00DC45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5B0"/>
    <w:rPr>
      <w:color w:val="0000FF"/>
      <w:u w:val="single"/>
    </w:rPr>
  </w:style>
  <w:style w:type="table" w:styleId="TableGrid">
    <w:name w:val="Table Grid"/>
    <w:basedOn w:val="TableNormal"/>
    <w:uiPriority w:val="39"/>
    <w:rsid w:val="00D3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DefaultParagraphFont"/>
    <w:rsid w:val="00E16A88"/>
    <w:rPr>
      <w:rFonts w:ascii="Arial" w:hAnsi="Arial" w:cs="Arial" w:hint="default"/>
      <w:b w:val="0"/>
      <w:bCs w:val="0"/>
      <w:i w:val="0"/>
      <w:iCs w:val="0"/>
      <w:strike w:val="0"/>
      <w:dstrike w:val="0"/>
      <w:color w:val="FFFFFF"/>
      <w:sz w:val="20"/>
      <w:szCs w:val="20"/>
      <w:u w:val="none"/>
      <w:effect w:val="none"/>
    </w:rPr>
  </w:style>
  <w:style w:type="paragraph" w:styleId="TOCHeading">
    <w:name w:val="TOC Heading"/>
    <w:basedOn w:val="Heading1"/>
    <w:next w:val="Normal"/>
    <w:uiPriority w:val="39"/>
    <w:unhideWhenUsed/>
    <w:qFormat/>
    <w:rsid w:val="00E76727"/>
    <w:pPr>
      <w:keepNext/>
      <w:keepLines/>
      <w:widowControl/>
      <w:autoSpaceDE/>
      <w:autoSpaceDN/>
      <w:spacing w:before="240" w:line="259" w:lineRule="auto"/>
      <w:ind w:left="0"/>
      <w:outlineLvl w:val="9"/>
    </w:pPr>
    <w:rPr>
      <w:rFonts w:eastAsiaTheme="majorEastAsia" w:cstheme="majorBidi"/>
      <w:b w:val="0"/>
      <w:color w:val="2F5496" w:themeColor="accent1" w:themeShade="BF"/>
      <w:sz w:val="32"/>
      <w:szCs w:val="32"/>
    </w:rPr>
  </w:style>
  <w:style w:type="character" w:styleId="UnresolvedMention">
    <w:name w:val="Unresolved Mention"/>
    <w:basedOn w:val="DefaultParagraphFont"/>
    <w:uiPriority w:val="99"/>
    <w:semiHidden/>
    <w:unhideWhenUsed/>
    <w:rsid w:val="00BC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7116">
      <w:bodyDiv w:val="1"/>
      <w:marLeft w:val="0"/>
      <w:marRight w:val="0"/>
      <w:marTop w:val="0"/>
      <w:marBottom w:val="0"/>
      <w:divBdr>
        <w:top w:val="none" w:sz="0" w:space="0" w:color="auto"/>
        <w:left w:val="none" w:sz="0" w:space="0" w:color="auto"/>
        <w:bottom w:val="none" w:sz="0" w:space="0" w:color="auto"/>
        <w:right w:val="none" w:sz="0" w:space="0" w:color="auto"/>
      </w:divBdr>
    </w:div>
    <w:div w:id="461581773">
      <w:bodyDiv w:val="1"/>
      <w:marLeft w:val="0"/>
      <w:marRight w:val="0"/>
      <w:marTop w:val="0"/>
      <w:marBottom w:val="0"/>
      <w:divBdr>
        <w:top w:val="none" w:sz="0" w:space="0" w:color="auto"/>
        <w:left w:val="none" w:sz="0" w:space="0" w:color="auto"/>
        <w:bottom w:val="none" w:sz="0" w:space="0" w:color="auto"/>
        <w:right w:val="none" w:sz="0" w:space="0" w:color="auto"/>
      </w:divBdr>
    </w:div>
    <w:div w:id="548037295">
      <w:bodyDiv w:val="1"/>
      <w:marLeft w:val="0"/>
      <w:marRight w:val="0"/>
      <w:marTop w:val="0"/>
      <w:marBottom w:val="0"/>
      <w:divBdr>
        <w:top w:val="none" w:sz="0" w:space="0" w:color="auto"/>
        <w:left w:val="none" w:sz="0" w:space="0" w:color="auto"/>
        <w:bottom w:val="none" w:sz="0" w:space="0" w:color="auto"/>
        <w:right w:val="none" w:sz="0" w:space="0" w:color="auto"/>
      </w:divBdr>
    </w:div>
    <w:div w:id="1009986921">
      <w:bodyDiv w:val="1"/>
      <w:marLeft w:val="0"/>
      <w:marRight w:val="0"/>
      <w:marTop w:val="0"/>
      <w:marBottom w:val="0"/>
      <w:divBdr>
        <w:top w:val="none" w:sz="0" w:space="0" w:color="auto"/>
        <w:left w:val="none" w:sz="0" w:space="0" w:color="auto"/>
        <w:bottom w:val="none" w:sz="0" w:space="0" w:color="auto"/>
        <w:right w:val="none" w:sz="0" w:space="0" w:color="auto"/>
      </w:divBdr>
    </w:div>
    <w:div w:id="1171019092">
      <w:bodyDiv w:val="1"/>
      <w:marLeft w:val="0"/>
      <w:marRight w:val="0"/>
      <w:marTop w:val="0"/>
      <w:marBottom w:val="0"/>
      <w:divBdr>
        <w:top w:val="none" w:sz="0" w:space="0" w:color="auto"/>
        <w:left w:val="none" w:sz="0" w:space="0" w:color="auto"/>
        <w:bottom w:val="none" w:sz="0" w:space="0" w:color="auto"/>
        <w:right w:val="none" w:sz="0" w:space="0" w:color="auto"/>
      </w:divBdr>
    </w:div>
    <w:div w:id="19582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eltercluster.org/gbv-shelter-programming-working-group/documents/distribution-shelter-materials-nfi-cash-first"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itemscatalogue.redcross.int/" TargetMode="External"/><Relationship Id="rId2" Type="http://schemas.openxmlformats.org/officeDocument/2006/relationships/customXml" Target="../customXml/item2.xml"/><Relationship Id="rId16" Type="http://schemas.openxmlformats.org/officeDocument/2006/relationships/hyperlink" Target="mailto:lsu@u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scatalogue.redcross.int/" TargetMode="External"/><Relationship Id="rId5" Type="http://schemas.openxmlformats.org/officeDocument/2006/relationships/numbering" Target="numbering.xml"/><Relationship Id="rId15" Type="http://schemas.openxmlformats.org/officeDocument/2006/relationships/hyperlink" Target="https://sheltercluster.org/gbv-shelter-programming-working-group/documents/post-distribution-monitoring-shelter-and-nf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jpg@01D8C8E6.DE0C49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lsu@un.org" TargetMode="External"/><Relationship Id="rId2" Type="http://schemas.openxmlformats.org/officeDocument/2006/relationships/hyperlink" Target="mailto:lsu@un.org" TargetMode="External"/><Relationship Id="rId1" Type="http://schemas.openxmlformats.org/officeDocument/2006/relationships/hyperlink" Target="http://josephashmore.org/publications/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11EA2ECB47014EA5A1902B89AEA8B0" ma:contentTypeVersion="9" ma:contentTypeDescription="Create a new document." ma:contentTypeScope="" ma:versionID="9e6857a853c5d38c9b8ba9a9f8cb80a0">
  <xsd:schema xmlns:xsd="http://www.w3.org/2001/XMLSchema" xmlns:xs="http://www.w3.org/2001/XMLSchema" xmlns:p="http://schemas.microsoft.com/office/2006/metadata/properties" xmlns:ns2="6360225c-0102-4b2f-a922-e3220516d683" xmlns:ns3="4c55a0b7-40e6-4b43-80fa-fb2ad9d672bd" targetNamespace="http://schemas.microsoft.com/office/2006/metadata/properties" ma:root="true" ma:fieldsID="6a9fbc5d06c969e43cc3eae6ea0fbfe6" ns2:_="" ns3:_="">
    <xsd:import namespace="6360225c-0102-4b2f-a922-e3220516d683"/>
    <xsd:import namespace="4c55a0b7-40e6-4b43-80fa-fb2ad9d672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225c-0102-4b2f-a922-e3220516d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5a0b7-40e6-4b43-80fa-fb2ad9d67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af75c-afae-4942-87ad-f3e7ef0e6d3b}" ma:internalName="TaxCatchAll" ma:showField="CatchAllData" ma:web="4c55a0b7-40e6-4b43-80fa-fb2ad9d67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0225c-0102-4b2f-a922-e3220516d683">
      <Terms xmlns="http://schemas.microsoft.com/office/infopath/2007/PartnerControls"/>
    </lcf76f155ced4ddcb4097134ff3c332f>
    <TaxCatchAll xmlns="4c55a0b7-40e6-4b43-80fa-fb2ad9d672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0D57E-F556-4B4F-AEF9-1BFB34E1F509}">
  <ds:schemaRefs>
    <ds:schemaRef ds:uri="http://schemas.openxmlformats.org/officeDocument/2006/bibliography"/>
  </ds:schemaRefs>
</ds:datastoreItem>
</file>

<file path=customXml/itemProps2.xml><?xml version="1.0" encoding="utf-8"?>
<ds:datastoreItem xmlns:ds="http://schemas.openxmlformats.org/officeDocument/2006/customXml" ds:itemID="{BD51FD82-701E-4F19-8446-ECF3B0DB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225c-0102-4b2f-a922-e3220516d683"/>
    <ds:schemaRef ds:uri="4c55a0b7-40e6-4b43-80fa-fb2ad9d6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3D515-6E2A-498D-A685-F70B63ADA3FD}">
  <ds:schemaRefs>
    <ds:schemaRef ds:uri="http://schemas.microsoft.com/office/2006/metadata/properties"/>
    <ds:schemaRef ds:uri="http://schemas.microsoft.com/office/infopath/2007/PartnerControls"/>
    <ds:schemaRef ds:uri="6360225c-0102-4b2f-a922-e3220516d683"/>
    <ds:schemaRef ds:uri="4c55a0b7-40e6-4b43-80fa-fb2ad9d672bd"/>
  </ds:schemaRefs>
</ds:datastoreItem>
</file>

<file path=customXml/itemProps4.xml><?xml version="1.0" encoding="utf-8"?>
<ds:datastoreItem xmlns:ds="http://schemas.openxmlformats.org/officeDocument/2006/customXml" ds:itemID="{ECC6058E-6D56-4857-9787-FB95939D9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ASHMORE Joseph</dc:creator>
  <cp:keywords/>
  <dc:description/>
  <cp:lastModifiedBy>ASHMORE Joseph</cp:lastModifiedBy>
  <cp:revision>5</cp:revision>
  <dcterms:created xsi:type="dcterms:W3CDTF">2022-09-16T23:54:00Z</dcterms:created>
  <dcterms:modified xsi:type="dcterms:W3CDTF">2022-09-16T23:59:00Z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0x0101005811EA2ECB47014EA5A1902B89AEA8B0</vt:lpwstr>
  </property>
</Properties>
</file>