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1B61" w14:textId="6CA61370" w:rsidR="009F3A08" w:rsidRPr="0064745A" w:rsidRDefault="004D20D3" w:rsidP="009F3A08">
      <w:pPr>
        <w:spacing w:after="0"/>
        <w:jc w:val="center"/>
        <w:rPr>
          <w:rFonts w:ascii="Gill Sans Nova" w:eastAsia="Times New Roman" w:hAnsi="Gill Sans Nova" w:cs="Times New Roman"/>
          <w:sz w:val="24"/>
          <w:szCs w:val="24"/>
          <w:lang w:eastAsia="en-ID"/>
        </w:rPr>
      </w:pPr>
      <w:r w:rsidRPr="004D20D3">
        <w:rPr>
          <w:rFonts w:ascii="Gill Sans Nova" w:eastAsia="Times New Roman" w:hAnsi="Gill Sans Nova" w:cs="Times New Roman"/>
          <w:sz w:val="24"/>
          <w:szCs w:val="24"/>
          <w:lang w:eastAsia="en-ID"/>
        </w:rPr>
        <w:t>IOM PAKISTAN</w:t>
      </w:r>
    </w:p>
    <w:p w14:paraId="10BF3CFA" w14:textId="6A4DE57A" w:rsidR="00305690" w:rsidRPr="0064745A" w:rsidRDefault="004D20D3" w:rsidP="00305690">
      <w:pPr>
        <w:pStyle w:val="paragraph"/>
        <w:spacing w:before="0" w:beforeAutospacing="0" w:after="0" w:afterAutospacing="0"/>
        <w:jc w:val="center"/>
        <w:textAlignment w:val="baseline"/>
        <w:rPr>
          <w:rFonts w:ascii="Gill Sans Nova Light" w:hAnsi="Gill Sans Nova Light"/>
          <w:b/>
          <w:bCs/>
        </w:rPr>
      </w:pPr>
      <w:r w:rsidRPr="004D20D3">
        <w:rPr>
          <w:rFonts w:ascii="Gill Sans Nova" w:hAnsi="Gill Sans Nova"/>
        </w:rPr>
        <w:t>HOUSING LAND AND PROPERTY (HLP) TRAINING - KHYBER PAKHTUNKHWA (KPK)</w:t>
      </w:r>
    </w:p>
    <w:p w14:paraId="444DF2F9" w14:textId="77777777" w:rsidR="00D52456" w:rsidRPr="00F10D92" w:rsidRDefault="00D52456" w:rsidP="00D52456">
      <w:pPr>
        <w:spacing w:after="0"/>
        <w:jc w:val="center"/>
        <w:rPr>
          <w:rFonts w:ascii="Gill Sans Nova Light" w:eastAsia="Times New Roman" w:hAnsi="Gill Sans Nova Light" w:cs="Times New Roman"/>
          <w:lang w:eastAsia="en-ID"/>
        </w:rPr>
      </w:pPr>
    </w:p>
    <w:p w14:paraId="41309270" w14:textId="0CC589E4" w:rsidR="00625F78" w:rsidRPr="00305690" w:rsidRDefault="00625F78" w:rsidP="00D52456">
      <w:pPr>
        <w:pStyle w:val="paragraph"/>
        <w:spacing w:before="0" w:beforeAutospacing="0" w:after="0" w:afterAutospacing="0"/>
        <w:textAlignment w:val="baseline"/>
        <w:rPr>
          <w:rFonts w:ascii="Gill Sans Nova Light" w:hAnsi="Gill Sans Nova Light"/>
          <w:b/>
          <w:bCs/>
          <w:sz w:val="22"/>
          <w:szCs w:val="22"/>
        </w:rPr>
      </w:pPr>
      <w:r w:rsidRPr="00305690">
        <w:rPr>
          <w:rFonts w:ascii="Gill Sans Nova Light" w:hAnsi="Gill Sans Nova Light"/>
          <w:b/>
          <w:bCs/>
        </w:rPr>
        <w:t>Training</w:t>
      </w:r>
      <w:r w:rsidR="004D20D3">
        <w:rPr>
          <w:rFonts w:ascii="Gill Sans Nova Light" w:hAnsi="Gill Sans Nova Light"/>
          <w:b/>
          <w:bCs/>
        </w:rPr>
        <w:t>:</w:t>
      </w:r>
    </w:p>
    <w:p w14:paraId="7F6EB0B8" w14:textId="254F694E" w:rsidR="00625F78" w:rsidRPr="00F10D92" w:rsidRDefault="00625F78" w:rsidP="00D52456">
      <w:pPr>
        <w:pStyle w:val="paragraph"/>
        <w:numPr>
          <w:ilvl w:val="0"/>
          <w:numId w:val="15"/>
        </w:numPr>
        <w:spacing w:before="0" w:beforeAutospacing="0" w:after="0" w:afterAutospacing="0"/>
        <w:textAlignment w:val="baseline"/>
        <w:rPr>
          <w:rFonts w:ascii="Gill Sans Nova Light" w:hAnsi="Gill Sans Nova Light"/>
          <w:sz w:val="22"/>
          <w:szCs w:val="22"/>
        </w:rPr>
      </w:pPr>
      <w:r w:rsidRPr="00F10D92">
        <w:rPr>
          <w:rFonts w:ascii="Gill Sans Nova Light" w:hAnsi="Gill Sans Nova Light"/>
          <w:sz w:val="22"/>
          <w:szCs w:val="22"/>
        </w:rPr>
        <w:t xml:space="preserve">Target audience: </w:t>
      </w:r>
      <w:r w:rsidR="00EA3FFF">
        <w:rPr>
          <w:rFonts w:ascii="Gill Sans Nova Light" w:hAnsi="Gill Sans Nova Light"/>
          <w:sz w:val="22"/>
          <w:szCs w:val="22"/>
        </w:rPr>
        <w:t>25</w:t>
      </w:r>
      <w:r w:rsidR="004D20D3">
        <w:rPr>
          <w:rFonts w:ascii="Gill Sans Nova Light" w:hAnsi="Gill Sans Nova Light"/>
          <w:sz w:val="22"/>
          <w:szCs w:val="22"/>
        </w:rPr>
        <w:t xml:space="preserve"> </w:t>
      </w:r>
      <w:r w:rsidRPr="00F10D92">
        <w:rPr>
          <w:rFonts w:ascii="Gill Sans Nova Light" w:hAnsi="Gill Sans Nova Light"/>
          <w:sz w:val="22"/>
          <w:szCs w:val="22"/>
        </w:rPr>
        <w:t xml:space="preserve">participants per session </w:t>
      </w:r>
    </w:p>
    <w:p w14:paraId="547E8179" w14:textId="2CA9D5F2" w:rsidR="00625F78" w:rsidRPr="00F10D92" w:rsidRDefault="00625F78" w:rsidP="00D52456">
      <w:pPr>
        <w:pStyle w:val="paragraph"/>
        <w:numPr>
          <w:ilvl w:val="0"/>
          <w:numId w:val="15"/>
        </w:numPr>
        <w:spacing w:before="0" w:beforeAutospacing="0" w:after="0" w:afterAutospacing="0"/>
        <w:textAlignment w:val="baseline"/>
        <w:rPr>
          <w:rFonts w:ascii="Gill Sans Nova Light" w:hAnsi="Gill Sans Nova Light"/>
          <w:sz w:val="22"/>
          <w:szCs w:val="22"/>
        </w:rPr>
      </w:pPr>
      <w:r w:rsidRPr="00F10D92">
        <w:rPr>
          <w:rFonts w:ascii="Gill Sans Nova Light" w:hAnsi="Gill Sans Nova Light"/>
          <w:sz w:val="22"/>
          <w:szCs w:val="22"/>
        </w:rPr>
        <w:t xml:space="preserve">Duration: </w:t>
      </w:r>
      <w:r w:rsidR="00CE53CC">
        <w:rPr>
          <w:rFonts w:ascii="Gill Sans Nova Light" w:hAnsi="Gill Sans Nova Light"/>
          <w:sz w:val="22"/>
          <w:szCs w:val="22"/>
        </w:rPr>
        <w:t>F</w:t>
      </w:r>
      <w:r w:rsidR="008A1CBB" w:rsidRPr="00F10D92">
        <w:rPr>
          <w:rFonts w:ascii="Gill Sans Nova Light" w:hAnsi="Gill Sans Nova Light"/>
          <w:sz w:val="22"/>
          <w:szCs w:val="22"/>
        </w:rPr>
        <w:t>ull day</w:t>
      </w:r>
      <w:r w:rsidR="00D52456" w:rsidRPr="00F10D92">
        <w:rPr>
          <w:rFonts w:ascii="Gill Sans Nova Light" w:hAnsi="Gill Sans Nova Light"/>
          <w:sz w:val="22"/>
          <w:szCs w:val="22"/>
        </w:rPr>
        <w:t xml:space="preserve"> </w:t>
      </w:r>
    </w:p>
    <w:p w14:paraId="2DA81F2C" w14:textId="6F5395AB" w:rsidR="00D52456" w:rsidRPr="00F10D92" w:rsidRDefault="00625F78" w:rsidP="00D52456">
      <w:pPr>
        <w:pStyle w:val="paragraph"/>
        <w:numPr>
          <w:ilvl w:val="0"/>
          <w:numId w:val="15"/>
        </w:numPr>
        <w:spacing w:before="0" w:beforeAutospacing="0" w:after="0" w:afterAutospacing="0"/>
        <w:textAlignment w:val="baseline"/>
        <w:rPr>
          <w:rFonts w:ascii="Gill Sans Nova Light" w:hAnsi="Gill Sans Nova Light"/>
          <w:sz w:val="22"/>
          <w:szCs w:val="22"/>
        </w:rPr>
      </w:pPr>
      <w:r w:rsidRPr="00F10D92">
        <w:rPr>
          <w:rFonts w:ascii="Gill Sans Nova Light" w:hAnsi="Gill Sans Nova Light"/>
          <w:sz w:val="22"/>
          <w:szCs w:val="22"/>
        </w:rPr>
        <w:t>Dates</w:t>
      </w:r>
      <w:r w:rsidR="00D52456" w:rsidRPr="00F10D92">
        <w:rPr>
          <w:rFonts w:ascii="Gill Sans Nova Light" w:hAnsi="Gill Sans Nova Light"/>
          <w:sz w:val="22"/>
          <w:szCs w:val="22"/>
        </w:rPr>
        <w:t xml:space="preserve">: </w:t>
      </w:r>
      <w:r w:rsidR="00A27B5A">
        <w:rPr>
          <w:rFonts w:ascii="Gill Sans Nova Light" w:hAnsi="Gill Sans Nova Light"/>
          <w:sz w:val="22"/>
          <w:szCs w:val="22"/>
        </w:rPr>
        <w:t>To be confirmed</w:t>
      </w:r>
      <w:r w:rsidR="00EF4129" w:rsidRPr="00F10D92">
        <w:rPr>
          <w:rFonts w:ascii="Gill Sans Nova Light" w:hAnsi="Gill Sans Nova Light"/>
          <w:sz w:val="22"/>
          <w:szCs w:val="22"/>
        </w:rPr>
        <w:t xml:space="preserve"> </w:t>
      </w:r>
    </w:p>
    <w:p w14:paraId="1439D7E6" w14:textId="3066630B" w:rsidR="00625F78" w:rsidRPr="00F10D92" w:rsidRDefault="00625F78" w:rsidP="00D52456">
      <w:pPr>
        <w:pStyle w:val="paragraph"/>
        <w:numPr>
          <w:ilvl w:val="0"/>
          <w:numId w:val="15"/>
        </w:numPr>
        <w:spacing w:before="0" w:beforeAutospacing="0" w:after="0" w:afterAutospacing="0"/>
        <w:textAlignment w:val="baseline"/>
        <w:rPr>
          <w:rFonts w:ascii="Gill Sans Nova Light" w:hAnsi="Gill Sans Nova Light"/>
          <w:sz w:val="22"/>
          <w:szCs w:val="22"/>
        </w:rPr>
      </w:pPr>
      <w:r w:rsidRPr="00F10D92">
        <w:rPr>
          <w:rFonts w:ascii="Gill Sans Nova Light" w:hAnsi="Gill Sans Nova Light"/>
          <w:sz w:val="22"/>
          <w:szCs w:val="22"/>
        </w:rPr>
        <w:t xml:space="preserve">Time: </w:t>
      </w:r>
      <w:r w:rsidR="008A1CBB" w:rsidRPr="00F10D92">
        <w:rPr>
          <w:rFonts w:ascii="Gill Sans Nova Light" w:hAnsi="Gill Sans Nova Light"/>
          <w:sz w:val="22"/>
          <w:szCs w:val="22"/>
        </w:rPr>
        <w:t>8</w:t>
      </w:r>
      <w:r w:rsidR="006C7ACB">
        <w:rPr>
          <w:rFonts w:ascii="Gill Sans Nova Light" w:hAnsi="Gill Sans Nova Light"/>
          <w:sz w:val="22"/>
          <w:szCs w:val="22"/>
        </w:rPr>
        <w:t>:30</w:t>
      </w:r>
      <w:r w:rsidR="00A27B5A">
        <w:rPr>
          <w:rFonts w:ascii="Gill Sans Nova Light" w:hAnsi="Gill Sans Nova Light"/>
          <w:sz w:val="22"/>
          <w:szCs w:val="22"/>
        </w:rPr>
        <w:t xml:space="preserve"> </w:t>
      </w:r>
      <w:r w:rsidR="00D52456" w:rsidRPr="00F10D92">
        <w:rPr>
          <w:rFonts w:ascii="Gill Sans Nova Light" w:hAnsi="Gill Sans Nova Light"/>
          <w:sz w:val="22"/>
          <w:szCs w:val="22"/>
        </w:rPr>
        <w:t xml:space="preserve">AM – </w:t>
      </w:r>
      <w:r w:rsidR="008F1D9E">
        <w:rPr>
          <w:rFonts w:ascii="Gill Sans Nova Light" w:hAnsi="Gill Sans Nova Light"/>
          <w:sz w:val="22"/>
          <w:szCs w:val="22"/>
        </w:rPr>
        <w:t>5</w:t>
      </w:r>
      <w:r w:rsidR="009F5421">
        <w:rPr>
          <w:rFonts w:ascii="Gill Sans Nova Light" w:hAnsi="Gill Sans Nova Light"/>
          <w:sz w:val="22"/>
          <w:szCs w:val="22"/>
        </w:rPr>
        <w:t>:</w:t>
      </w:r>
      <w:r w:rsidR="008F1D9E">
        <w:rPr>
          <w:rFonts w:ascii="Gill Sans Nova Light" w:hAnsi="Gill Sans Nova Light"/>
          <w:sz w:val="22"/>
          <w:szCs w:val="22"/>
        </w:rPr>
        <w:t>00</w:t>
      </w:r>
      <w:r w:rsidR="00A27B5A">
        <w:rPr>
          <w:rFonts w:ascii="Gill Sans Nova Light" w:hAnsi="Gill Sans Nova Light"/>
          <w:sz w:val="22"/>
          <w:szCs w:val="22"/>
        </w:rPr>
        <w:t xml:space="preserve"> </w:t>
      </w:r>
      <w:r w:rsidR="00D52456" w:rsidRPr="00F10D92">
        <w:rPr>
          <w:rFonts w:ascii="Gill Sans Nova Light" w:hAnsi="Gill Sans Nova Light"/>
          <w:sz w:val="22"/>
          <w:szCs w:val="22"/>
        </w:rPr>
        <w:t>PM</w:t>
      </w:r>
    </w:p>
    <w:p w14:paraId="364D54A8" w14:textId="7A28997C" w:rsidR="00D52456" w:rsidRPr="00F10D92" w:rsidRDefault="00625F78" w:rsidP="00D52456">
      <w:pPr>
        <w:pStyle w:val="paragraph"/>
        <w:numPr>
          <w:ilvl w:val="0"/>
          <w:numId w:val="15"/>
        </w:numPr>
        <w:spacing w:before="0" w:beforeAutospacing="0" w:after="0" w:afterAutospacing="0"/>
        <w:textAlignment w:val="baseline"/>
        <w:rPr>
          <w:rFonts w:ascii="Gill Sans Nova Light" w:hAnsi="Gill Sans Nova Light"/>
          <w:sz w:val="22"/>
          <w:szCs w:val="22"/>
        </w:rPr>
      </w:pPr>
      <w:r w:rsidRPr="00F10D92">
        <w:rPr>
          <w:rFonts w:ascii="Gill Sans Nova Light" w:hAnsi="Gill Sans Nova Light"/>
          <w:sz w:val="22"/>
          <w:szCs w:val="22"/>
        </w:rPr>
        <w:t xml:space="preserve">Location: </w:t>
      </w:r>
      <w:r w:rsidR="00A27B5A">
        <w:rPr>
          <w:rFonts w:ascii="Gill Sans Nova Light" w:hAnsi="Gill Sans Nova Light"/>
          <w:sz w:val="22"/>
          <w:szCs w:val="22"/>
        </w:rPr>
        <w:t xml:space="preserve"> To be confirmed</w:t>
      </w:r>
    </w:p>
    <w:p w14:paraId="0A1C5D56" w14:textId="28D5FA53" w:rsidR="00625F78" w:rsidRPr="00F10D92" w:rsidRDefault="00625F78" w:rsidP="00D32D8C">
      <w:pPr>
        <w:pStyle w:val="paragraph"/>
        <w:spacing w:before="0" w:beforeAutospacing="0" w:after="0" w:afterAutospacing="0"/>
        <w:ind w:left="720"/>
        <w:textAlignment w:val="baseline"/>
        <w:rPr>
          <w:rFonts w:ascii="Gill Sans Nova Light" w:hAnsi="Gill Sans Nova Light"/>
          <w:sz w:val="22"/>
          <w:szCs w:val="22"/>
        </w:rPr>
      </w:pPr>
    </w:p>
    <w:p w14:paraId="461ED202" w14:textId="59DD7005" w:rsidR="00305690" w:rsidRPr="00F10D92" w:rsidRDefault="004D20D3" w:rsidP="0064745A">
      <w:pPr>
        <w:pStyle w:val="paragraph"/>
        <w:spacing w:before="0" w:beforeAutospacing="0" w:after="0" w:afterAutospacing="0"/>
        <w:textAlignment w:val="baseline"/>
        <w:rPr>
          <w:rFonts w:ascii="Gill Sans Nova Light" w:hAnsi="Gill Sans Nova Light"/>
        </w:rPr>
      </w:pPr>
      <w:r>
        <w:rPr>
          <w:rFonts w:ascii="Gill Sans Nova Light" w:hAnsi="Gill Sans Nova Light"/>
          <w:b/>
          <w:bCs/>
        </w:rPr>
        <w:t xml:space="preserve">Background &amp; </w:t>
      </w:r>
      <w:r w:rsidR="00625F78" w:rsidRPr="00305690">
        <w:rPr>
          <w:rFonts w:ascii="Gill Sans Nova Light" w:hAnsi="Gill Sans Nova Light"/>
          <w:b/>
          <w:bCs/>
        </w:rPr>
        <w:t>Objective</w:t>
      </w:r>
      <w:r>
        <w:rPr>
          <w:rFonts w:ascii="Gill Sans Nova Light" w:hAnsi="Gill Sans Nova Light"/>
          <w:b/>
          <w:bCs/>
        </w:rPr>
        <w:t>:</w:t>
      </w:r>
    </w:p>
    <w:p w14:paraId="213AD4AA" w14:textId="56742B19" w:rsidR="00652AA3" w:rsidRPr="00F10D92" w:rsidRDefault="00A27B5A" w:rsidP="007318D3">
      <w:pPr>
        <w:pStyle w:val="paragraph"/>
        <w:spacing w:before="0" w:beforeAutospacing="0" w:after="0"/>
        <w:jc w:val="both"/>
        <w:textAlignment w:val="baseline"/>
        <w:rPr>
          <w:rFonts w:ascii="Gill Sans Nova Light" w:hAnsi="Gill Sans Nova Light"/>
          <w:sz w:val="22"/>
          <w:szCs w:val="22"/>
        </w:rPr>
      </w:pPr>
      <w:r>
        <w:rPr>
          <w:rFonts w:ascii="Gill Sans Nova Light" w:hAnsi="Gill Sans Nova Light"/>
          <w:sz w:val="22"/>
          <w:szCs w:val="22"/>
        </w:rPr>
        <w:t xml:space="preserve">In </w:t>
      </w:r>
      <w:r w:rsidR="00D47652" w:rsidRPr="00F10D92">
        <w:rPr>
          <w:rFonts w:ascii="Gill Sans Nova Light" w:hAnsi="Gill Sans Nova Light"/>
          <w:sz w:val="22"/>
          <w:szCs w:val="22"/>
        </w:rPr>
        <w:t>2022,</w:t>
      </w:r>
      <w:r w:rsidR="00FC1E41" w:rsidRPr="00F10D92">
        <w:rPr>
          <w:rFonts w:ascii="Gill Sans Nova Light" w:hAnsi="Gill Sans Nova Light"/>
          <w:sz w:val="22"/>
          <w:szCs w:val="22"/>
        </w:rPr>
        <w:t xml:space="preserve"> Pakistan has been hit with severe</w:t>
      </w:r>
      <w:r w:rsidR="00D47652" w:rsidRPr="00F10D92">
        <w:rPr>
          <w:rFonts w:ascii="Gill Sans Nova Light" w:hAnsi="Gill Sans Nova Light"/>
          <w:sz w:val="22"/>
          <w:szCs w:val="22"/>
        </w:rPr>
        <w:t xml:space="preserve"> flooding and landslides caused by heavy monsoon rainfall have </w:t>
      </w:r>
      <w:r w:rsidR="00197473" w:rsidRPr="00F10D92">
        <w:rPr>
          <w:rFonts w:ascii="Gill Sans Nova Light" w:hAnsi="Gill Sans Nova Light"/>
          <w:sz w:val="22"/>
          <w:szCs w:val="22"/>
        </w:rPr>
        <w:t>brought. The</w:t>
      </w:r>
      <w:r w:rsidR="00652AA3" w:rsidRPr="00F10D92">
        <w:rPr>
          <w:rFonts w:ascii="Gill Sans Nova Light" w:hAnsi="Gill Sans Nova Light"/>
          <w:sz w:val="22"/>
          <w:szCs w:val="22"/>
        </w:rPr>
        <w:t xml:space="preserve"> flood crisis in Pakistan has killed over 1,500 people, destroyed close to one million houses; with 33 million people estimated to be directly impacted</w:t>
      </w:r>
      <w:r w:rsidR="00F10D92" w:rsidRPr="00F10D92">
        <w:rPr>
          <w:rFonts w:ascii="Gill Sans Nova Light" w:hAnsi="Gill Sans Nova Light"/>
          <w:sz w:val="22"/>
          <w:szCs w:val="22"/>
        </w:rPr>
        <w:t xml:space="preserve">. </w:t>
      </w:r>
      <w:r>
        <w:rPr>
          <w:rFonts w:ascii="Gill Sans Nova Light" w:hAnsi="Gill Sans Nova Light"/>
          <w:sz w:val="22"/>
          <w:szCs w:val="22"/>
        </w:rPr>
        <w:t>As of</w:t>
      </w:r>
      <w:r w:rsidR="0064745A">
        <w:rPr>
          <w:rFonts w:ascii="Gill Sans Nova Light" w:hAnsi="Gill Sans Nova Light"/>
          <w:sz w:val="22"/>
          <w:szCs w:val="22"/>
        </w:rPr>
        <w:t xml:space="preserve"> October 2022,</w:t>
      </w:r>
      <w:r>
        <w:rPr>
          <w:rFonts w:ascii="Gill Sans Nova Light" w:hAnsi="Gill Sans Nova Light"/>
          <w:sz w:val="22"/>
          <w:szCs w:val="22"/>
        </w:rPr>
        <w:t xml:space="preserve"> m</w:t>
      </w:r>
      <w:r w:rsidR="00F10D92" w:rsidRPr="00D41C76">
        <w:rPr>
          <w:rFonts w:ascii="Gill Sans Nova Light" w:hAnsi="Gill Sans Nova Light"/>
          <w:sz w:val="22"/>
          <w:szCs w:val="22"/>
        </w:rPr>
        <w:t>ore than 7.9 million people</w:t>
      </w:r>
      <w:r>
        <w:rPr>
          <w:rFonts w:ascii="Gill Sans Nova Light" w:hAnsi="Gill Sans Nova Light"/>
          <w:sz w:val="22"/>
          <w:szCs w:val="22"/>
        </w:rPr>
        <w:t xml:space="preserve"> were reported to</w:t>
      </w:r>
      <w:r w:rsidR="00F10D92" w:rsidRPr="00D41C76">
        <w:rPr>
          <w:rFonts w:ascii="Gill Sans Nova Light" w:hAnsi="Gill Sans Nova Light"/>
          <w:sz w:val="22"/>
          <w:szCs w:val="22"/>
        </w:rPr>
        <w:t xml:space="preserve"> have become internally displaced persons (IDPs), of whom nearly 600,000 have been living in relief camps and millions living in thousands of other makeshift temporary sites.</w:t>
      </w:r>
      <w:r w:rsidR="00F10D92" w:rsidRPr="00F10D92">
        <w:rPr>
          <w:vertAlign w:val="superscript"/>
        </w:rPr>
        <w:footnoteReference w:id="1"/>
      </w:r>
      <w:r w:rsidR="00F10D92" w:rsidRPr="00054E57">
        <w:rPr>
          <w:rFonts w:ascii="Gill Sans Nova Light" w:hAnsi="Gill Sans Nova Light"/>
          <w:sz w:val="22"/>
          <w:szCs w:val="22"/>
        </w:rPr>
        <w:t xml:space="preserve"> </w:t>
      </w:r>
      <w:r w:rsidR="00F10D92" w:rsidRPr="00F10D92">
        <w:rPr>
          <w:rFonts w:ascii="Gill Sans Nova Light" w:hAnsi="Gill Sans Nova Light"/>
          <w:sz w:val="22"/>
          <w:szCs w:val="22"/>
        </w:rPr>
        <w:t>In the 17 districts declared calamity-hit, approximately 91000 houses were either destroyed or were partially damaged (mostly pukka</w:t>
      </w:r>
      <w:r w:rsidR="00F10D92" w:rsidRPr="00F10D92">
        <w:rPr>
          <w:vertAlign w:val="superscript"/>
        </w:rPr>
        <w:footnoteReference w:id="2"/>
      </w:r>
      <w:r w:rsidR="00F10D92" w:rsidRPr="00F10D92">
        <w:rPr>
          <w:rFonts w:ascii="Gill Sans Nova Light" w:hAnsi="Gill Sans Nova Light"/>
          <w:sz w:val="22"/>
          <w:szCs w:val="22"/>
        </w:rPr>
        <w:t xml:space="preserve"> houses in rural areas).</w:t>
      </w:r>
    </w:p>
    <w:p w14:paraId="6AF17DA8" w14:textId="611250FD" w:rsidR="006B3845" w:rsidRDefault="00652AA3" w:rsidP="00BF511F">
      <w:pPr>
        <w:pStyle w:val="paragraph"/>
        <w:spacing w:before="0" w:beforeAutospacing="0" w:after="0" w:afterAutospacing="0"/>
        <w:jc w:val="both"/>
        <w:textAlignment w:val="baseline"/>
        <w:rPr>
          <w:rFonts w:ascii="Gill Sans Nova Light" w:hAnsi="Gill Sans Nova Light"/>
          <w:sz w:val="22"/>
          <w:szCs w:val="22"/>
        </w:rPr>
      </w:pPr>
      <w:r w:rsidRPr="00F10D92">
        <w:rPr>
          <w:rFonts w:ascii="Gill Sans Nova Light" w:hAnsi="Gill Sans Nova Light"/>
          <w:sz w:val="22"/>
          <w:szCs w:val="22"/>
        </w:rPr>
        <w:t>With this, IOM Pakistan has been scaling up its</w:t>
      </w:r>
      <w:r w:rsidR="00A67640" w:rsidRPr="00F10D92">
        <w:rPr>
          <w:rFonts w:ascii="Gill Sans Nova Light" w:hAnsi="Gill Sans Nova Light"/>
          <w:sz w:val="22"/>
          <w:szCs w:val="22"/>
        </w:rPr>
        <w:t xml:space="preserve"> </w:t>
      </w:r>
      <w:r w:rsidRPr="00F10D92">
        <w:rPr>
          <w:rFonts w:ascii="Gill Sans Nova Light" w:hAnsi="Gill Sans Nova Light"/>
          <w:sz w:val="22"/>
          <w:szCs w:val="22"/>
        </w:rPr>
        <w:t xml:space="preserve">response </w:t>
      </w:r>
      <w:r w:rsidR="00A67640" w:rsidRPr="00F10D92">
        <w:rPr>
          <w:rFonts w:ascii="Gill Sans Nova Light" w:hAnsi="Gill Sans Nova Light"/>
          <w:sz w:val="22"/>
          <w:szCs w:val="22"/>
        </w:rPr>
        <w:t>in country to support the different emergencies</w:t>
      </w:r>
      <w:r w:rsidR="00A27B5A">
        <w:rPr>
          <w:rFonts w:ascii="Gill Sans Nova Light" w:hAnsi="Gill Sans Nova Light"/>
          <w:sz w:val="22"/>
          <w:szCs w:val="22"/>
        </w:rPr>
        <w:t xml:space="preserve">, </w:t>
      </w:r>
      <w:r w:rsidRPr="00F10D92">
        <w:rPr>
          <w:rFonts w:ascii="Gill Sans Nova Light" w:hAnsi="Gill Sans Nova Light"/>
          <w:sz w:val="22"/>
          <w:szCs w:val="22"/>
        </w:rPr>
        <w:t xml:space="preserve">such as delivery of </w:t>
      </w:r>
      <w:r w:rsidR="006B3845">
        <w:rPr>
          <w:rFonts w:ascii="Gill Sans Nova Light" w:hAnsi="Gill Sans Nova Light"/>
          <w:sz w:val="22"/>
          <w:szCs w:val="22"/>
        </w:rPr>
        <w:t>s</w:t>
      </w:r>
      <w:r w:rsidRPr="00F10D92">
        <w:rPr>
          <w:rFonts w:ascii="Gill Sans Nova Light" w:hAnsi="Gill Sans Nova Light"/>
          <w:sz w:val="22"/>
          <w:szCs w:val="22"/>
        </w:rPr>
        <w:t xml:space="preserve">helter/NFI materials, establishing and management of formal and informal camps and settlements, </w:t>
      </w:r>
      <w:r w:rsidR="00A27B5A">
        <w:rPr>
          <w:rFonts w:ascii="Gill Sans Nova Light" w:hAnsi="Gill Sans Nova Light"/>
          <w:sz w:val="22"/>
          <w:szCs w:val="22"/>
        </w:rPr>
        <w:t>c</w:t>
      </w:r>
      <w:r w:rsidRPr="00F10D92">
        <w:rPr>
          <w:rFonts w:ascii="Gill Sans Nova Light" w:hAnsi="Gill Sans Nova Light"/>
          <w:sz w:val="22"/>
          <w:szCs w:val="22"/>
        </w:rPr>
        <w:t xml:space="preserve">ash and </w:t>
      </w:r>
      <w:r w:rsidR="00A27B5A">
        <w:rPr>
          <w:rFonts w:ascii="Gill Sans Nova Light" w:hAnsi="Gill Sans Nova Light"/>
          <w:sz w:val="22"/>
          <w:szCs w:val="22"/>
        </w:rPr>
        <w:t>l</w:t>
      </w:r>
      <w:r w:rsidRPr="00F10D92">
        <w:rPr>
          <w:rFonts w:ascii="Gill Sans Nova Light" w:hAnsi="Gill Sans Nova Light"/>
          <w:sz w:val="22"/>
          <w:szCs w:val="22"/>
        </w:rPr>
        <w:t xml:space="preserve">ivelihoods assistance, health assistance, protection services and DTM assessments </w:t>
      </w:r>
      <w:r w:rsidR="00A27B5A">
        <w:rPr>
          <w:rFonts w:ascii="Gill Sans Nova Light" w:hAnsi="Gill Sans Nova Light"/>
          <w:sz w:val="22"/>
          <w:szCs w:val="22"/>
        </w:rPr>
        <w:t>as well as housing land and property (HLP)</w:t>
      </w:r>
      <w:r w:rsidRPr="00F10D92">
        <w:rPr>
          <w:rFonts w:ascii="Gill Sans Nova Light" w:hAnsi="Gill Sans Nova Light"/>
          <w:sz w:val="22"/>
          <w:szCs w:val="22"/>
        </w:rPr>
        <w:t xml:space="preserve">. </w:t>
      </w:r>
    </w:p>
    <w:p w14:paraId="5DD8EDAC" w14:textId="77777777" w:rsidR="006B3845" w:rsidRDefault="006B3845" w:rsidP="00BF511F">
      <w:pPr>
        <w:pStyle w:val="paragraph"/>
        <w:spacing w:before="0" w:beforeAutospacing="0" w:after="0" w:afterAutospacing="0"/>
        <w:jc w:val="both"/>
        <w:textAlignment w:val="baseline"/>
        <w:rPr>
          <w:rFonts w:ascii="Gill Sans Nova Light" w:hAnsi="Gill Sans Nova Light"/>
          <w:sz w:val="22"/>
          <w:szCs w:val="22"/>
        </w:rPr>
      </w:pPr>
    </w:p>
    <w:p w14:paraId="06A6C7F4" w14:textId="7A60A448" w:rsidR="004D20D3" w:rsidRPr="00F10D92" w:rsidRDefault="00652AA3" w:rsidP="00BF511F">
      <w:pPr>
        <w:pStyle w:val="paragraph"/>
        <w:spacing w:before="0" w:beforeAutospacing="0" w:after="0" w:afterAutospacing="0"/>
        <w:jc w:val="both"/>
        <w:textAlignment w:val="baseline"/>
        <w:rPr>
          <w:rFonts w:ascii="Gill Sans Nova Light" w:hAnsi="Gill Sans Nova Light"/>
          <w:sz w:val="22"/>
          <w:szCs w:val="22"/>
        </w:rPr>
      </w:pPr>
      <w:r w:rsidRPr="00F10D92">
        <w:rPr>
          <w:rFonts w:ascii="Gill Sans Nova Light" w:hAnsi="Gill Sans Nova Light"/>
          <w:sz w:val="22"/>
          <w:szCs w:val="22"/>
        </w:rPr>
        <w:t xml:space="preserve">With the depth and breadth of the scale </w:t>
      </w:r>
      <w:r w:rsidR="00A27B5A">
        <w:rPr>
          <w:rFonts w:ascii="Gill Sans Nova Light" w:hAnsi="Gill Sans Nova Light"/>
          <w:sz w:val="22"/>
          <w:szCs w:val="22"/>
        </w:rPr>
        <w:t>the emergency and recovery response across the country</w:t>
      </w:r>
      <w:r w:rsidRPr="00F10D92">
        <w:rPr>
          <w:rFonts w:ascii="Gill Sans Nova Light" w:hAnsi="Gill Sans Nova Light"/>
          <w:sz w:val="22"/>
          <w:szCs w:val="22"/>
        </w:rPr>
        <w:t xml:space="preserve">, it is essential that </w:t>
      </w:r>
      <w:r w:rsidR="00A27B5A">
        <w:rPr>
          <w:rFonts w:ascii="Gill Sans Nova Light" w:hAnsi="Gill Sans Nova Light"/>
          <w:sz w:val="22"/>
          <w:szCs w:val="22"/>
        </w:rPr>
        <w:t xml:space="preserve">relevant actors from different sectors </w:t>
      </w:r>
      <w:r w:rsidRPr="00F10D92">
        <w:rPr>
          <w:rFonts w:ascii="Gill Sans Nova Light" w:hAnsi="Gill Sans Nova Light"/>
          <w:sz w:val="22"/>
          <w:szCs w:val="22"/>
        </w:rPr>
        <w:t>are aware of</w:t>
      </w:r>
      <w:r w:rsidR="00A27B5A">
        <w:rPr>
          <w:rFonts w:ascii="Gill Sans Nova Light" w:hAnsi="Gill Sans Nova Light"/>
          <w:sz w:val="22"/>
          <w:szCs w:val="22"/>
        </w:rPr>
        <w:t xml:space="preserve"> the importance of HLP, national and provincial legal </w:t>
      </w:r>
      <w:r w:rsidR="006B3845">
        <w:rPr>
          <w:rFonts w:ascii="Gill Sans Nova Light" w:hAnsi="Gill Sans Nova Light"/>
          <w:sz w:val="22"/>
          <w:szCs w:val="22"/>
        </w:rPr>
        <w:t xml:space="preserve">HLP </w:t>
      </w:r>
      <w:r w:rsidR="00A27B5A">
        <w:rPr>
          <w:rFonts w:ascii="Gill Sans Nova Light" w:hAnsi="Gill Sans Nova Light"/>
          <w:sz w:val="22"/>
          <w:szCs w:val="22"/>
        </w:rPr>
        <w:t>frameworks in which they are operating,</w:t>
      </w:r>
      <w:r w:rsidR="006B3845">
        <w:rPr>
          <w:rFonts w:ascii="Gill Sans Nova Light" w:hAnsi="Gill Sans Nova Light"/>
          <w:sz w:val="22"/>
          <w:szCs w:val="22"/>
        </w:rPr>
        <w:t xml:space="preserve"> as well as vulnerable and at-risk groups in relation to HLP rights</w:t>
      </w:r>
      <w:r w:rsidR="0064745A">
        <w:rPr>
          <w:rFonts w:ascii="Gill Sans Nova Light" w:hAnsi="Gill Sans Nova Light"/>
          <w:sz w:val="22"/>
          <w:szCs w:val="22"/>
        </w:rPr>
        <w:t>.</w:t>
      </w:r>
      <w:r w:rsidRPr="00F10D92">
        <w:rPr>
          <w:rFonts w:ascii="Gill Sans Nova Light" w:hAnsi="Gill Sans Nova Light"/>
          <w:sz w:val="22"/>
          <w:szCs w:val="22"/>
        </w:rPr>
        <w:t xml:space="preserve"> </w:t>
      </w:r>
      <w:r w:rsidR="006B3845">
        <w:rPr>
          <w:rFonts w:ascii="Gill Sans Nova Light" w:hAnsi="Gill Sans Nova Light"/>
          <w:sz w:val="22"/>
          <w:szCs w:val="22"/>
        </w:rPr>
        <w:t xml:space="preserve">From a </w:t>
      </w:r>
      <w:r w:rsidR="00D80511">
        <w:rPr>
          <w:rFonts w:ascii="Gill Sans Nova Light" w:hAnsi="Gill Sans Nova Light"/>
          <w:sz w:val="22"/>
          <w:szCs w:val="22"/>
        </w:rPr>
        <w:t>‘D</w:t>
      </w:r>
      <w:r w:rsidR="00EA64C6">
        <w:rPr>
          <w:rFonts w:ascii="Gill Sans Nova Light" w:hAnsi="Gill Sans Nova Light"/>
          <w:sz w:val="22"/>
          <w:szCs w:val="22"/>
        </w:rPr>
        <w:t>o</w:t>
      </w:r>
      <w:r w:rsidR="00D80511">
        <w:rPr>
          <w:rFonts w:ascii="Gill Sans Nova Light" w:hAnsi="Gill Sans Nova Light"/>
          <w:sz w:val="22"/>
          <w:szCs w:val="22"/>
        </w:rPr>
        <w:t xml:space="preserve"> No Harm’ </w:t>
      </w:r>
      <w:r w:rsidR="006B3845">
        <w:rPr>
          <w:rFonts w:ascii="Gill Sans Nova Light" w:hAnsi="Gill Sans Nova Light"/>
          <w:sz w:val="22"/>
          <w:szCs w:val="22"/>
        </w:rPr>
        <w:t xml:space="preserve">perspective, </w:t>
      </w:r>
      <w:r w:rsidR="00D80511">
        <w:rPr>
          <w:rFonts w:ascii="Gill Sans Nova Light" w:hAnsi="Gill Sans Nova Light"/>
          <w:sz w:val="22"/>
          <w:szCs w:val="22"/>
        </w:rPr>
        <w:t xml:space="preserve">it is important for all </w:t>
      </w:r>
      <w:r w:rsidR="006B3845">
        <w:rPr>
          <w:rFonts w:ascii="Gill Sans Nova Light" w:hAnsi="Gill Sans Nova Light"/>
          <w:sz w:val="22"/>
          <w:szCs w:val="22"/>
        </w:rPr>
        <w:t>actors</w:t>
      </w:r>
      <w:r w:rsidR="00D80511">
        <w:rPr>
          <w:rFonts w:ascii="Gill Sans Nova Light" w:hAnsi="Gill Sans Nova Light"/>
          <w:sz w:val="22"/>
          <w:szCs w:val="22"/>
        </w:rPr>
        <w:t xml:space="preserve"> to understand the nature of</w:t>
      </w:r>
      <w:r w:rsidR="00EA64C6">
        <w:rPr>
          <w:rFonts w:ascii="Gill Sans Nova Light" w:hAnsi="Gill Sans Nova Light"/>
          <w:sz w:val="22"/>
          <w:szCs w:val="22"/>
        </w:rPr>
        <w:t xml:space="preserve"> land</w:t>
      </w:r>
      <w:r w:rsidR="00D80511">
        <w:rPr>
          <w:rFonts w:ascii="Gill Sans Nova Light" w:hAnsi="Gill Sans Nova Light"/>
          <w:sz w:val="22"/>
          <w:szCs w:val="22"/>
        </w:rPr>
        <w:t xml:space="preserve"> tenure</w:t>
      </w:r>
      <w:r w:rsidR="006924C3">
        <w:rPr>
          <w:rFonts w:ascii="Gill Sans Nova Light" w:hAnsi="Gill Sans Nova Light"/>
          <w:sz w:val="22"/>
          <w:szCs w:val="22"/>
        </w:rPr>
        <w:t>,</w:t>
      </w:r>
      <w:r w:rsidR="00D80511">
        <w:rPr>
          <w:rFonts w:ascii="Gill Sans Nova Light" w:hAnsi="Gill Sans Nova Light"/>
          <w:sz w:val="22"/>
          <w:szCs w:val="22"/>
        </w:rPr>
        <w:t xml:space="preserve"> upon which any </w:t>
      </w:r>
      <w:r w:rsidR="006B3845">
        <w:rPr>
          <w:rFonts w:ascii="Gill Sans Nova Light" w:hAnsi="Gill Sans Nova Light"/>
          <w:sz w:val="22"/>
          <w:szCs w:val="22"/>
        </w:rPr>
        <w:t xml:space="preserve">intervention </w:t>
      </w:r>
      <w:r w:rsidR="00D80511">
        <w:rPr>
          <w:rFonts w:ascii="Gill Sans Nova Light" w:hAnsi="Gill Sans Nova Light"/>
          <w:sz w:val="22"/>
          <w:szCs w:val="22"/>
        </w:rPr>
        <w:t>is to be carried out.</w:t>
      </w:r>
      <w:r w:rsidRPr="00F10D92">
        <w:rPr>
          <w:rFonts w:ascii="Gill Sans Nova Light" w:hAnsi="Gill Sans Nova Light"/>
          <w:sz w:val="22"/>
          <w:szCs w:val="22"/>
        </w:rPr>
        <w:t xml:space="preserve"> </w:t>
      </w:r>
      <w:r w:rsidR="00D80511">
        <w:rPr>
          <w:rFonts w:ascii="Gill Sans Nova Light" w:hAnsi="Gill Sans Nova Light"/>
          <w:sz w:val="22"/>
          <w:szCs w:val="22"/>
        </w:rPr>
        <w:t>HLP has cross cutting impact</w:t>
      </w:r>
      <w:r w:rsidR="006B3845">
        <w:rPr>
          <w:rFonts w:ascii="Gill Sans Nova Light" w:hAnsi="Gill Sans Nova Light"/>
          <w:sz w:val="22"/>
          <w:szCs w:val="22"/>
        </w:rPr>
        <w:t>s</w:t>
      </w:r>
      <w:r w:rsidR="00D80511">
        <w:rPr>
          <w:rFonts w:ascii="Gill Sans Nova Light" w:hAnsi="Gill Sans Nova Light"/>
          <w:sz w:val="22"/>
          <w:szCs w:val="22"/>
        </w:rPr>
        <w:t xml:space="preserve"> and is linked to </w:t>
      </w:r>
      <w:r w:rsidR="006B3845">
        <w:rPr>
          <w:rFonts w:ascii="Gill Sans Nova Light" w:hAnsi="Gill Sans Nova Light"/>
          <w:sz w:val="22"/>
          <w:szCs w:val="22"/>
        </w:rPr>
        <w:t xml:space="preserve">protection, </w:t>
      </w:r>
      <w:r w:rsidR="00D80511">
        <w:rPr>
          <w:rFonts w:ascii="Gill Sans Nova Light" w:hAnsi="Gill Sans Nova Light"/>
          <w:sz w:val="22"/>
          <w:szCs w:val="22"/>
        </w:rPr>
        <w:t xml:space="preserve">WASH, </w:t>
      </w:r>
      <w:r w:rsidR="006B3845">
        <w:rPr>
          <w:rFonts w:ascii="Gill Sans Nova Light" w:hAnsi="Gill Sans Nova Light"/>
          <w:sz w:val="22"/>
          <w:szCs w:val="22"/>
        </w:rPr>
        <w:t>s</w:t>
      </w:r>
      <w:r w:rsidR="00D80511">
        <w:rPr>
          <w:rFonts w:ascii="Gill Sans Nova Light" w:hAnsi="Gill Sans Nova Light"/>
          <w:sz w:val="22"/>
          <w:szCs w:val="22"/>
        </w:rPr>
        <w:t xml:space="preserve">helter and </w:t>
      </w:r>
      <w:r w:rsidR="006B3845">
        <w:rPr>
          <w:rFonts w:ascii="Gill Sans Nova Light" w:hAnsi="Gill Sans Nova Light"/>
          <w:sz w:val="22"/>
          <w:szCs w:val="22"/>
        </w:rPr>
        <w:t>l</w:t>
      </w:r>
      <w:r w:rsidR="00D80511">
        <w:rPr>
          <w:rFonts w:ascii="Gill Sans Nova Light" w:hAnsi="Gill Sans Nova Light"/>
          <w:sz w:val="22"/>
          <w:szCs w:val="22"/>
        </w:rPr>
        <w:t>ivelihoods</w:t>
      </w:r>
      <w:r w:rsidR="006B3845">
        <w:rPr>
          <w:rFonts w:ascii="Gill Sans Nova Light" w:hAnsi="Gill Sans Nova Light"/>
          <w:sz w:val="22"/>
          <w:szCs w:val="22"/>
        </w:rPr>
        <w:t>. Overlooking HLP considerations</w:t>
      </w:r>
      <w:r w:rsidR="00D80511">
        <w:rPr>
          <w:rFonts w:ascii="Gill Sans Nova Light" w:hAnsi="Gill Sans Nova Light"/>
          <w:sz w:val="22"/>
          <w:szCs w:val="22"/>
        </w:rPr>
        <w:t xml:space="preserve"> would adversely impact</w:t>
      </w:r>
      <w:r w:rsidR="006B3845">
        <w:rPr>
          <w:rFonts w:ascii="Gill Sans Nova Light" w:hAnsi="Gill Sans Nova Light"/>
          <w:sz w:val="22"/>
          <w:szCs w:val="22"/>
        </w:rPr>
        <w:t xml:space="preserve"> the sustainability of</w:t>
      </w:r>
      <w:r w:rsidR="00D80511">
        <w:rPr>
          <w:rFonts w:ascii="Gill Sans Nova Light" w:hAnsi="Gill Sans Nova Light"/>
          <w:sz w:val="22"/>
          <w:szCs w:val="22"/>
        </w:rPr>
        <w:t xml:space="preserve"> </w:t>
      </w:r>
      <w:r w:rsidR="006B3845">
        <w:rPr>
          <w:rFonts w:ascii="Gill Sans Nova Light" w:hAnsi="Gill Sans Nova Light"/>
          <w:sz w:val="22"/>
          <w:szCs w:val="22"/>
        </w:rPr>
        <w:t xml:space="preserve">recovery efforts and </w:t>
      </w:r>
      <w:r w:rsidR="00EA64C6">
        <w:rPr>
          <w:rFonts w:ascii="Gill Sans Nova Light" w:hAnsi="Gill Sans Nova Light"/>
          <w:sz w:val="22"/>
          <w:szCs w:val="22"/>
        </w:rPr>
        <w:t>may inflict</w:t>
      </w:r>
      <w:r w:rsidRPr="00F10D92">
        <w:rPr>
          <w:rFonts w:ascii="Gill Sans Nova Light" w:hAnsi="Gill Sans Nova Light"/>
          <w:sz w:val="22"/>
          <w:szCs w:val="22"/>
        </w:rPr>
        <w:t xml:space="preserve"> harm on </w:t>
      </w:r>
      <w:r w:rsidR="006B3845">
        <w:rPr>
          <w:rFonts w:ascii="Gill Sans Nova Light" w:hAnsi="Gill Sans Nova Light"/>
          <w:sz w:val="22"/>
          <w:szCs w:val="22"/>
        </w:rPr>
        <w:t>affected</w:t>
      </w:r>
      <w:r w:rsidR="006B3845" w:rsidRPr="00F10D92">
        <w:rPr>
          <w:rFonts w:ascii="Gill Sans Nova Light" w:hAnsi="Gill Sans Nova Light"/>
          <w:sz w:val="22"/>
          <w:szCs w:val="22"/>
        </w:rPr>
        <w:t xml:space="preserve"> </w:t>
      </w:r>
      <w:r w:rsidR="006B3845">
        <w:rPr>
          <w:rFonts w:ascii="Gill Sans Nova Light" w:hAnsi="Gill Sans Nova Light"/>
          <w:sz w:val="22"/>
          <w:szCs w:val="22"/>
        </w:rPr>
        <w:t xml:space="preserve">communities, such as forced eviction. </w:t>
      </w:r>
    </w:p>
    <w:p w14:paraId="6D0786FB" w14:textId="28616D2A" w:rsidR="008A4B81" w:rsidRDefault="008A4B81" w:rsidP="0064745A">
      <w:pPr>
        <w:pStyle w:val="paragraph"/>
        <w:spacing w:before="0" w:beforeAutospacing="0" w:after="0" w:afterAutospacing="0"/>
        <w:jc w:val="both"/>
        <w:textAlignment w:val="baseline"/>
        <w:rPr>
          <w:rFonts w:ascii="Gill Sans Nova Light" w:hAnsi="Gill Sans Nova Light"/>
        </w:rPr>
      </w:pPr>
    </w:p>
    <w:p w14:paraId="223BA65A" w14:textId="4609CC77" w:rsidR="00EA3FFF" w:rsidRPr="00EA3FFF" w:rsidRDefault="00562961" w:rsidP="00EA3FFF">
      <w:pPr>
        <w:pStyle w:val="paragraph"/>
        <w:spacing w:after="0"/>
        <w:jc w:val="both"/>
        <w:textAlignment w:val="baseline"/>
        <w:rPr>
          <w:rFonts w:ascii="Gill Sans Nova Light" w:hAnsi="Gill Sans Nova Light"/>
          <w:sz w:val="22"/>
          <w:szCs w:val="22"/>
        </w:rPr>
      </w:pPr>
      <w:r w:rsidRPr="00F10D92">
        <w:rPr>
          <w:rFonts w:ascii="Gill Sans Nova Light" w:hAnsi="Gill Sans Nova Light"/>
          <w:sz w:val="22"/>
          <w:szCs w:val="22"/>
        </w:rPr>
        <w:t xml:space="preserve">As part of fulfilling IOM’s </w:t>
      </w:r>
      <w:r w:rsidR="006B3845">
        <w:rPr>
          <w:rFonts w:ascii="Gill Sans Nova Light" w:hAnsi="Gill Sans Nova Light"/>
          <w:sz w:val="22"/>
          <w:szCs w:val="22"/>
        </w:rPr>
        <w:t>protection programme</w:t>
      </w:r>
      <w:r w:rsidR="0088304B">
        <w:rPr>
          <w:rFonts w:ascii="Gill Sans Nova Light" w:hAnsi="Gill Sans Nova Light"/>
          <w:sz w:val="22"/>
          <w:szCs w:val="22"/>
        </w:rPr>
        <w:t xml:space="preserve"> for the flood </w:t>
      </w:r>
      <w:r w:rsidR="00094BC5">
        <w:rPr>
          <w:rFonts w:ascii="Gill Sans Nova Light" w:hAnsi="Gill Sans Nova Light"/>
          <w:sz w:val="22"/>
          <w:szCs w:val="22"/>
        </w:rPr>
        <w:t>response</w:t>
      </w:r>
      <w:r w:rsidRPr="00F10D92">
        <w:rPr>
          <w:rFonts w:ascii="Gill Sans Nova Light" w:hAnsi="Gill Sans Nova Light"/>
          <w:sz w:val="22"/>
          <w:szCs w:val="22"/>
        </w:rPr>
        <w:t>,</w:t>
      </w:r>
      <w:r w:rsidR="0088304B">
        <w:rPr>
          <w:rFonts w:ascii="Gill Sans Nova Light" w:hAnsi="Gill Sans Nova Light"/>
          <w:sz w:val="22"/>
          <w:szCs w:val="22"/>
        </w:rPr>
        <w:t xml:space="preserve"> </w:t>
      </w:r>
      <w:r w:rsidR="00094BC5">
        <w:rPr>
          <w:rFonts w:ascii="Gill Sans Nova Light" w:hAnsi="Gill Sans Nova Light"/>
          <w:sz w:val="22"/>
          <w:szCs w:val="22"/>
        </w:rPr>
        <w:t xml:space="preserve">this HLP </w:t>
      </w:r>
      <w:r w:rsidR="007D5CC7" w:rsidRPr="00F10D92">
        <w:rPr>
          <w:rFonts w:ascii="Gill Sans Nova Light" w:hAnsi="Gill Sans Nova Light"/>
          <w:sz w:val="22"/>
          <w:szCs w:val="22"/>
        </w:rPr>
        <w:t xml:space="preserve">training </w:t>
      </w:r>
      <w:r w:rsidR="00094BC5">
        <w:rPr>
          <w:rFonts w:ascii="Gill Sans Nova Light" w:hAnsi="Gill Sans Nova Light"/>
          <w:sz w:val="22"/>
          <w:szCs w:val="22"/>
        </w:rPr>
        <w:t>aims</w:t>
      </w:r>
      <w:r w:rsidRPr="00F10D92">
        <w:rPr>
          <w:rFonts w:ascii="Gill Sans Nova Light" w:hAnsi="Gill Sans Nova Light"/>
          <w:sz w:val="22"/>
          <w:szCs w:val="22"/>
        </w:rPr>
        <w:t xml:space="preserve"> to build </w:t>
      </w:r>
      <w:r w:rsidR="00094BC5">
        <w:rPr>
          <w:rFonts w:ascii="Gill Sans Nova Light" w:hAnsi="Gill Sans Nova Light"/>
          <w:sz w:val="22"/>
          <w:szCs w:val="22"/>
        </w:rPr>
        <w:t>the</w:t>
      </w:r>
      <w:r w:rsidR="00094BC5" w:rsidRPr="00F10D92">
        <w:rPr>
          <w:rFonts w:ascii="Gill Sans Nova Light" w:hAnsi="Gill Sans Nova Light"/>
          <w:sz w:val="22"/>
          <w:szCs w:val="22"/>
        </w:rPr>
        <w:t xml:space="preserve"> </w:t>
      </w:r>
      <w:r w:rsidRPr="00F10D92">
        <w:rPr>
          <w:rFonts w:ascii="Gill Sans Nova Light" w:hAnsi="Gill Sans Nova Light"/>
          <w:sz w:val="22"/>
          <w:szCs w:val="22"/>
        </w:rPr>
        <w:t xml:space="preserve">capacity and knowledge </w:t>
      </w:r>
      <w:r w:rsidR="00094BC5">
        <w:rPr>
          <w:rFonts w:ascii="Gill Sans Nova Light" w:hAnsi="Gill Sans Nova Light"/>
          <w:sz w:val="22"/>
          <w:szCs w:val="22"/>
        </w:rPr>
        <w:t xml:space="preserve">of relevant humanitarian and recovery actors </w:t>
      </w:r>
      <w:r w:rsidRPr="00F10D92">
        <w:rPr>
          <w:rFonts w:ascii="Gill Sans Nova Light" w:hAnsi="Gill Sans Nova Light"/>
          <w:sz w:val="22"/>
          <w:szCs w:val="22"/>
        </w:rPr>
        <w:t xml:space="preserve">on the core fundamentals of </w:t>
      </w:r>
      <w:r w:rsidR="0088304B">
        <w:rPr>
          <w:rFonts w:ascii="Gill Sans Nova Light" w:hAnsi="Gill Sans Nova Light"/>
          <w:sz w:val="22"/>
          <w:szCs w:val="22"/>
        </w:rPr>
        <w:t>HLP issues</w:t>
      </w:r>
      <w:r w:rsidR="00094BC5">
        <w:rPr>
          <w:rFonts w:ascii="Gill Sans Nova Light" w:hAnsi="Gill Sans Nova Light"/>
          <w:sz w:val="22"/>
          <w:szCs w:val="22"/>
        </w:rPr>
        <w:t xml:space="preserve"> in </w:t>
      </w:r>
      <w:bookmarkStart w:id="0" w:name="_Hlk131065594"/>
      <w:r w:rsidR="00094BC5">
        <w:rPr>
          <w:rFonts w:ascii="Gill Sans Nova Light" w:hAnsi="Gill Sans Nova Light"/>
          <w:sz w:val="22"/>
          <w:szCs w:val="22"/>
        </w:rPr>
        <w:t>Khyber Pakhtunkhwa</w:t>
      </w:r>
      <w:r w:rsidR="009F5421">
        <w:rPr>
          <w:rFonts w:ascii="Gill Sans Nova Light" w:hAnsi="Gill Sans Nova Light"/>
          <w:sz w:val="22"/>
          <w:szCs w:val="22"/>
        </w:rPr>
        <w:t xml:space="preserve"> (KPK)</w:t>
      </w:r>
      <w:bookmarkEnd w:id="0"/>
      <w:r w:rsidR="00094BC5">
        <w:rPr>
          <w:rFonts w:ascii="Gill Sans Nova Light" w:hAnsi="Gill Sans Nova Light"/>
          <w:sz w:val="22"/>
          <w:szCs w:val="22"/>
        </w:rPr>
        <w:t>, including</w:t>
      </w:r>
      <w:r w:rsidR="0088304B">
        <w:rPr>
          <w:rFonts w:ascii="Gill Sans Nova Light" w:hAnsi="Gill Sans Nova Light"/>
          <w:sz w:val="22"/>
          <w:szCs w:val="22"/>
        </w:rPr>
        <w:t xml:space="preserve"> </w:t>
      </w:r>
      <w:r w:rsidR="00094BC5">
        <w:rPr>
          <w:rFonts w:ascii="Gill Sans Nova Light" w:hAnsi="Gill Sans Nova Light"/>
          <w:sz w:val="22"/>
          <w:szCs w:val="22"/>
        </w:rPr>
        <w:t>international, national and p</w:t>
      </w:r>
      <w:r w:rsidR="0088304B">
        <w:rPr>
          <w:rFonts w:ascii="Gill Sans Nova Light" w:hAnsi="Gill Sans Nova Light"/>
          <w:sz w:val="22"/>
          <w:szCs w:val="22"/>
        </w:rPr>
        <w:t>rovincial legislation</w:t>
      </w:r>
      <w:r w:rsidR="00094BC5">
        <w:rPr>
          <w:rFonts w:ascii="Gill Sans Nova Light" w:hAnsi="Gill Sans Nova Light"/>
          <w:sz w:val="22"/>
          <w:szCs w:val="22"/>
        </w:rPr>
        <w:t>s</w:t>
      </w:r>
      <w:r w:rsidR="0088304B">
        <w:rPr>
          <w:rFonts w:ascii="Gill Sans Nova Light" w:hAnsi="Gill Sans Nova Light"/>
          <w:sz w:val="22"/>
          <w:szCs w:val="22"/>
        </w:rPr>
        <w:t>, identification of tenure type</w:t>
      </w:r>
      <w:r w:rsidR="00094BC5">
        <w:rPr>
          <w:rFonts w:ascii="Gill Sans Nova Light" w:hAnsi="Gill Sans Nova Light"/>
          <w:sz w:val="22"/>
          <w:szCs w:val="22"/>
        </w:rPr>
        <w:t>s, vulnerable and at-risk groups, discussions on solutions and strategies</w:t>
      </w:r>
      <w:r w:rsidR="007D5CC7" w:rsidRPr="00F10D92">
        <w:rPr>
          <w:rFonts w:ascii="Gill Sans Nova Light" w:hAnsi="Gill Sans Nova Light"/>
          <w:sz w:val="22"/>
          <w:szCs w:val="22"/>
        </w:rPr>
        <w:t xml:space="preserve">. </w:t>
      </w:r>
      <w:r w:rsidRPr="00F10D92">
        <w:rPr>
          <w:rFonts w:ascii="Gill Sans Nova Light" w:hAnsi="Gill Sans Nova Light"/>
          <w:sz w:val="22"/>
          <w:szCs w:val="22"/>
        </w:rPr>
        <w:t>This</w:t>
      </w:r>
      <w:r w:rsidR="00CE53CC">
        <w:rPr>
          <w:rFonts w:ascii="Gill Sans Nova Light" w:hAnsi="Gill Sans Nova Light"/>
          <w:sz w:val="22"/>
          <w:szCs w:val="22"/>
        </w:rPr>
        <w:t xml:space="preserve"> one-day</w:t>
      </w:r>
      <w:r w:rsidRPr="00F10D92">
        <w:rPr>
          <w:rFonts w:ascii="Gill Sans Nova Light" w:hAnsi="Gill Sans Nova Light"/>
          <w:sz w:val="22"/>
          <w:szCs w:val="22"/>
        </w:rPr>
        <w:t xml:space="preserve"> in-person training will </w:t>
      </w:r>
      <w:r w:rsidR="00CE53CC">
        <w:rPr>
          <w:rFonts w:ascii="Gill Sans Nova Light" w:hAnsi="Gill Sans Nova Light"/>
          <w:sz w:val="22"/>
          <w:szCs w:val="22"/>
        </w:rPr>
        <w:t xml:space="preserve">include </w:t>
      </w:r>
      <w:r w:rsidRPr="00F10D92">
        <w:rPr>
          <w:rFonts w:ascii="Gill Sans Nova Light" w:hAnsi="Gill Sans Nova Light"/>
          <w:sz w:val="22"/>
          <w:szCs w:val="22"/>
        </w:rPr>
        <w:t xml:space="preserve">group discussions to promote dialogue and learning. The training packaged used </w:t>
      </w:r>
      <w:r w:rsidR="000972E9">
        <w:rPr>
          <w:rFonts w:ascii="Gill Sans Nova Light" w:hAnsi="Gill Sans Nova Light"/>
          <w:sz w:val="22"/>
          <w:szCs w:val="22"/>
        </w:rPr>
        <w:t>has been developed by IOM Pakistan</w:t>
      </w:r>
      <w:r w:rsidR="00652AA3" w:rsidRPr="00F10D92">
        <w:rPr>
          <w:rFonts w:ascii="Gill Sans Nova Light" w:hAnsi="Gill Sans Nova Light"/>
          <w:sz w:val="22"/>
          <w:szCs w:val="22"/>
        </w:rPr>
        <w:t>.</w:t>
      </w:r>
      <w:r w:rsidR="00197473" w:rsidRPr="00F10D92">
        <w:rPr>
          <w:rFonts w:ascii="Gill Sans Nova Light" w:hAnsi="Gill Sans Nova Light"/>
          <w:sz w:val="22"/>
          <w:szCs w:val="22"/>
        </w:rPr>
        <w:t xml:space="preserve"> </w:t>
      </w:r>
    </w:p>
    <w:tbl>
      <w:tblPr>
        <w:tblpPr w:leftFromText="180" w:rightFromText="180" w:vertAnchor="text" w:horzAnchor="margin" w:tblpY="311"/>
        <w:tblW w:w="105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54"/>
        <w:gridCol w:w="3768"/>
        <w:gridCol w:w="5400"/>
      </w:tblGrid>
      <w:tr w:rsidR="00CE536B" w:rsidRPr="00F10D92" w14:paraId="4D3839EB" w14:textId="77777777" w:rsidTr="00EA3FFF">
        <w:trPr>
          <w:trHeight w:val="155"/>
        </w:trPr>
        <w:tc>
          <w:tcPr>
            <w:tcW w:w="10522"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FF4CBB8" w14:textId="13C5ACB3" w:rsidR="00CE536B" w:rsidRPr="0064745A" w:rsidRDefault="00CE536B" w:rsidP="00EA3FFF">
            <w:pPr>
              <w:spacing w:after="0" w:line="240" w:lineRule="auto"/>
              <w:jc w:val="center"/>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AGENDA </w:t>
            </w:r>
          </w:p>
        </w:tc>
      </w:tr>
      <w:tr w:rsidR="00A429B8" w:rsidRPr="00F10D92" w14:paraId="65834524" w14:textId="77777777" w:rsidTr="00EA3FFF">
        <w:trPr>
          <w:trHeight w:val="155"/>
        </w:trPr>
        <w:tc>
          <w:tcPr>
            <w:tcW w:w="1354" w:type="dxa"/>
            <w:tcBorders>
              <w:top w:val="single" w:sz="6" w:space="0" w:color="auto"/>
              <w:left w:val="single" w:sz="6" w:space="0" w:color="auto"/>
              <w:bottom w:val="single" w:sz="6" w:space="0" w:color="auto"/>
              <w:right w:val="single" w:sz="6" w:space="0" w:color="auto"/>
            </w:tcBorders>
            <w:shd w:val="clear" w:color="auto" w:fill="2F5496" w:themeFill="accent1" w:themeFillShade="BF"/>
            <w:vAlign w:val="center"/>
            <w:hideMark/>
          </w:tcPr>
          <w:p w14:paraId="0112D1AE" w14:textId="77777777" w:rsidR="00CE536B" w:rsidRPr="00305690" w:rsidRDefault="00CE536B" w:rsidP="00EA3FFF">
            <w:pPr>
              <w:spacing w:after="0" w:line="240" w:lineRule="auto"/>
              <w:jc w:val="center"/>
              <w:textAlignment w:val="baseline"/>
              <w:rPr>
                <w:rFonts w:ascii="Gill Sans Nova Light" w:eastAsia="Times New Roman" w:hAnsi="Gill Sans Nova Light" w:cs="Times New Roman"/>
                <w:b/>
                <w:bCs/>
                <w:color w:val="FFFFFF" w:themeColor="background1"/>
                <w:lang w:eastAsia="en-ID"/>
              </w:rPr>
            </w:pPr>
            <w:r w:rsidRPr="00305690">
              <w:rPr>
                <w:rFonts w:ascii="Gill Sans Nova Light" w:eastAsia="Times New Roman" w:hAnsi="Gill Sans Nova Light" w:cs="Times New Roman"/>
                <w:b/>
                <w:bCs/>
                <w:color w:val="FFFFFF" w:themeColor="background1"/>
                <w:lang w:eastAsia="en-ID"/>
              </w:rPr>
              <w:t>Time</w:t>
            </w:r>
          </w:p>
        </w:tc>
        <w:tc>
          <w:tcPr>
            <w:tcW w:w="3768" w:type="dxa"/>
            <w:tcBorders>
              <w:top w:val="nil"/>
              <w:left w:val="single" w:sz="6" w:space="0" w:color="auto"/>
              <w:bottom w:val="single" w:sz="6" w:space="0" w:color="auto"/>
              <w:right w:val="single" w:sz="6" w:space="0" w:color="auto"/>
            </w:tcBorders>
            <w:shd w:val="clear" w:color="auto" w:fill="2F5496" w:themeFill="accent1" w:themeFillShade="BF"/>
            <w:vAlign w:val="center"/>
            <w:hideMark/>
          </w:tcPr>
          <w:p w14:paraId="4A02A380" w14:textId="77777777" w:rsidR="00CE536B" w:rsidRPr="00305690" w:rsidRDefault="00CE536B" w:rsidP="00EA3FFF">
            <w:pPr>
              <w:spacing w:after="0" w:line="240" w:lineRule="auto"/>
              <w:jc w:val="center"/>
              <w:textAlignment w:val="baseline"/>
              <w:rPr>
                <w:rFonts w:ascii="Gill Sans Nova Light" w:eastAsia="Times New Roman" w:hAnsi="Gill Sans Nova Light" w:cs="Times New Roman"/>
                <w:b/>
                <w:bCs/>
                <w:color w:val="FFFFFF" w:themeColor="background1"/>
                <w:lang w:eastAsia="en-ID"/>
              </w:rPr>
            </w:pPr>
            <w:r w:rsidRPr="00305690">
              <w:rPr>
                <w:rFonts w:ascii="Gill Sans Nova Light" w:eastAsia="Times New Roman" w:hAnsi="Gill Sans Nova Light" w:cs="Times New Roman"/>
                <w:b/>
                <w:bCs/>
                <w:color w:val="FFFFFF" w:themeColor="background1"/>
                <w:lang w:eastAsia="en-ID"/>
              </w:rPr>
              <w:t>Topic</w:t>
            </w:r>
          </w:p>
        </w:tc>
        <w:tc>
          <w:tcPr>
            <w:tcW w:w="5400" w:type="dxa"/>
            <w:tcBorders>
              <w:top w:val="nil"/>
              <w:left w:val="single" w:sz="6" w:space="0" w:color="auto"/>
              <w:bottom w:val="single" w:sz="6" w:space="0" w:color="auto"/>
              <w:right w:val="single" w:sz="6" w:space="0" w:color="auto"/>
            </w:tcBorders>
            <w:shd w:val="clear" w:color="auto" w:fill="2F5496" w:themeFill="accent1" w:themeFillShade="BF"/>
            <w:vAlign w:val="center"/>
            <w:hideMark/>
          </w:tcPr>
          <w:p w14:paraId="6247548B" w14:textId="77777777" w:rsidR="00CE536B" w:rsidRPr="00305690" w:rsidRDefault="00CE536B" w:rsidP="00EA3FFF">
            <w:pPr>
              <w:spacing w:after="0" w:line="240" w:lineRule="auto"/>
              <w:jc w:val="center"/>
              <w:textAlignment w:val="baseline"/>
              <w:rPr>
                <w:rFonts w:ascii="Gill Sans Nova Light" w:eastAsia="Times New Roman" w:hAnsi="Gill Sans Nova Light" w:cs="Times New Roman"/>
                <w:b/>
                <w:bCs/>
                <w:color w:val="FFFFFF" w:themeColor="background1"/>
                <w:lang w:eastAsia="en-ID"/>
              </w:rPr>
            </w:pPr>
            <w:r w:rsidRPr="00305690">
              <w:rPr>
                <w:rFonts w:ascii="Gill Sans Nova Light" w:eastAsia="Times New Roman" w:hAnsi="Gill Sans Nova Light" w:cs="Times New Roman"/>
                <w:b/>
                <w:bCs/>
                <w:color w:val="FFFFFF" w:themeColor="background1"/>
                <w:lang w:eastAsia="en-ID"/>
              </w:rPr>
              <w:t>Learning Objectives</w:t>
            </w:r>
          </w:p>
        </w:tc>
      </w:tr>
      <w:tr w:rsidR="00A944B9" w:rsidRPr="00F10D92" w14:paraId="4941958D"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14:paraId="03F0EF51" w14:textId="38340650" w:rsidR="00A944B9" w:rsidRPr="00F10D92" w:rsidRDefault="00A944B9" w:rsidP="008F1D9E">
            <w:pPr>
              <w:spacing w:after="0" w:line="240" w:lineRule="auto"/>
              <w:jc w:val="center"/>
              <w:textAlignment w:val="baseline"/>
              <w:rPr>
                <w:rFonts w:ascii="Gill Sans Nova Light" w:eastAsia="Times New Roman" w:hAnsi="Gill Sans Nova Light" w:cs="Times New Roman"/>
                <w:lang w:eastAsia="en-ID"/>
              </w:rPr>
            </w:pPr>
            <w:r w:rsidRPr="00F10D92">
              <w:rPr>
                <w:rFonts w:ascii="Gill Sans Nova Light" w:eastAsia="Times New Roman" w:hAnsi="Gill Sans Nova Light" w:cs="Times New Roman"/>
                <w:lang w:eastAsia="en-ID"/>
              </w:rPr>
              <w:t>08:30 – 09:00</w:t>
            </w:r>
          </w:p>
        </w:tc>
        <w:tc>
          <w:tcPr>
            <w:tcW w:w="3768" w:type="dxa"/>
            <w:tcBorders>
              <w:top w:val="single" w:sz="6" w:space="0" w:color="auto"/>
              <w:left w:val="single" w:sz="6" w:space="0" w:color="auto"/>
              <w:bottom w:val="single" w:sz="6" w:space="0" w:color="auto"/>
              <w:right w:val="single" w:sz="6" w:space="0" w:color="auto"/>
            </w:tcBorders>
            <w:shd w:val="clear" w:color="auto" w:fill="auto"/>
            <w:vAlign w:val="center"/>
          </w:tcPr>
          <w:p w14:paraId="4D199F69" w14:textId="0B659C57" w:rsidR="00A944B9" w:rsidRPr="0064745A" w:rsidRDefault="00A944B9"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Registration</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6B0566B1" w14:textId="317653B4" w:rsidR="00A944B9" w:rsidRPr="00F10D92" w:rsidRDefault="00A944B9" w:rsidP="008F1D9E">
            <w:pPr>
              <w:pStyle w:val="ListParagraph"/>
              <w:numPr>
                <w:ilvl w:val="0"/>
                <w:numId w:val="30"/>
              </w:numPr>
              <w:spacing w:after="0" w:line="240" w:lineRule="auto"/>
              <w:ind w:left="450"/>
              <w:textAlignment w:val="baseline"/>
              <w:rPr>
                <w:rFonts w:ascii="Gill Sans Nova Light" w:eastAsia="Times New Roman" w:hAnsi="Gill Sans Nova Light" w:cs="Times New Roman"/>
                <w:lang w:eastAsia="en-ID"/>
              </w:rPr>
            </w:pPr>
            <w:r w:rsidRPr="00F10D92">
              <w:rPr>
                <w:rFonts w:ascii="Gill Sans Nova Light" w:eastAsia="Times New Roman" w:hAnsi="Gill Sans Nova Light" w:cs="Times New Roman"/>
                <w:lang w:eastAsia="en-ID"/>
              </w:rPr>
              <w:t xml:space="preserve">Registration of </w:t>
            </w:r>
            <w:r w:rsidR="00CE53CC">
              <w:rPr>
                <w:rFonts w:ascii="Gill Sans Nova Light" w:eastAsia="Times New Roman" w:hAnsi="Gill Sans Nova Light" w:cs="Times New Roman"/>
                <w:lang w:eastAsia="en-ID"/>
              </w:rPr>
              <w:t>p</w:t>
            </w:r>
            <w:r w:rsidRPr="00F10D92">
              <w:rPr>
                <w:rFonts w:ascii="Gill Sans Nova Light" w:eastAsia="Times New Roman" w:hAnsi="Gill Sans Nova Light" w:cs="Times New Roman"/>
                <w:lang w:eastAsia="en-ID"/>
              </w:rPr>
              <w:t xml:space="preserve">articipants </w:t>
            </w:r>
          </w:p>
        </w:tc>
      </w:tr>
      <w:tr w:rsidR="00A429B8" w:rsidRPr="00F10D92" w14:paraId="0A8F396B"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8005E73" w14:textId="388079AE" w:rsidR="00CE536B" w:rsidRPr="00F10D92" w:rsidRDefault="00CE536B" w:rsidP="008F1D9E">
            <w:pPr>
              <w:spacing w:after="0" w:line="240" w:lineRule="auto"/>
              <w:jc w:val="center"/>
              <w:textAlignment w:val="baseline"/>
              <w:rPr>
                <w:rFonts w:ascii="Gill Sans Nova Light" w:eastAsia="Times New Roman" w:hAnsi="Gill Sans Nova Light" w:cs="Times New Roman"/>
                <w:lang w:eastAsia="en-ID"/>
              </w:rPr>
            </w:pPr>
            <w:r w:rsidRPr="00F10D92">
              <w:rPr>
                <w:rFonts w:ascii="Gill Sans Nova Light" w:eastAsia="Times New Roman" w:hAnsi="Gill Sans Nova Light" w:cs="Times New Roman"/>
                <w:lang w:eastAsia="en-ID"/>
              </w:rPr>
              <w:t>0</w:t>
            </w:r>
            <w:r w:rsidR="00304701" w:rsidRPr="00F10D92">
              <w:rPr>
                <w:rFonts w:ascii="Gill Sans Nova Light" w:eastAsia="Times New Roman" w:hAnsi="Gill Sans Nova Light" w:cs="Times New Roman"/>
                <w:lang w:eastAsia="en-ID"/>
              </w:rPr>
              <w:t>9:0</w:t>
            </w:r>
            <w:r w:rsidRPr="00F10D92">
              <w:rPr>
                <w:rFonts w:ascii="Gill Sans Nova Light" w:eastAsia="Times New Roman" w:hAnsi="Gill Sans Nova Light" w:cs="Times New Roman"/>
                <w:lang w:eastAsia="en-ID"/>
              </w:rPr>
              <w:t xml:space="preserve">0 – </w:t>
            </w:r>
            <w:r w:rsidR="002D1B01">
              <w:rPr>
                <w:rFonts w:ascii="Gill Sans Nova Light" w:eastAsia="Times New Roman" w:hAnsi="Gill Sans Nova Light" w:cs="Times New Roman"/>
                <w:lang w:eastAsia="en-ID"/>
              </w:rPr>
              <w:t>09:15</w:t>
            </w:r>
          </w:p>
        </w:tc>
        <w:tc>
          <w:tcPr>
            <w:tcW w:w="37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13462F4" w14:textId="5CEA8651" w:rsidR="00CE536B" w:rsidRPr="0064745A" w:rsidRDefault="002D1B01"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1. </w:t>
            </w:r>
            <w:r w:rsidR="00CE536B" w:rsidRPr="0064745A">
              <w:rPr>
                <w:rFonts w:ascii="Gill Sans Nova" w:eastAsia="Times New Roman" w:hAnsi="Gill Sans Nova" w:cs="Times New Roman"/>
                <w:lang w:eastAsia="en-ID"/>
              </w:rPr>
              <w:t xml:space="preserve">Introduction </w:t>
            </w:r>
            <w:r w:rsidRPr="0064745A">
              <w:rPr>
                <w:rFonts w:ascii="Gill Sans Nova" w:eastAsia="Times New Roman" w:hAnsi="Gill Sans Nova" w:cs="Times New Roman"/>
                <w:lang w:eastAsia="en-ID"/>
              </w:rPr>
              <w:t>to T</w:t>
            </w:r>
            <w:r w:rsidR="00CE536B" w:rsidRPr="0064745A">
              <w:rPr>
                <w:rFonts w:ascii="Gill Sans Nova" w:eastAsia="Times New Roman" w:hAnsi="Gill Sans Nova" w:cs="Times New Roman"/>
                <w:lang w:eastAsia="en-ID"/>
              </w:rPr>
              <w:t xml:space="preserve">raining </w:t>
            </w:r>
            <w:r w:rsidRPr="0064745A">
              <w:rPr>
                <w:rFonts w:ascii="Gill Sans Nova" w:eastAsia="Times New Roman" w:hAnsi="Gill Sans Nova" w:cs="Times New Roman"/>
                <w:lang w:eastAsia="en-ID"/>
              </w:rPr>
              <w:t>O</w:t>
            </w:r>
            <w:r w:rsidR="00CE536B" w:rsidRPr="0064745A">
              <w:rPr>
                <w:rFonts w:ascii="Gill Sans Nova" w:eastAsia="Times New Roman" w:hAnsi="Gill Sans Nova" w:cs="Times New Roman"/>
                <w:lang w:eastAsia="en-ID"/>
              </w:rPr>
              <w:t>bjectives</w:t>
            </w:r>
            <w:r w:rsidR="000972E9" w:rsidRPr="0064745A">
              <w:rPr>
                <w:rFonts w:ascii="Gill Sans Nova" w:eastAsia="Times New Roman" w:hAnsi="Gill Sans Nova" w:cs="Times New Roman"/>
                <w:lang w:eastAsia="en-ID"/>
              </w:rPr>
              <w:t xml:space="preserve"> </w:t>
            </w:r>
          </w:p>
        </w:tc>
        <w:tc>
          <w:tcPr>
            <w:tcW w:w="54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5EDC2F47" w14:textId="0958B32A" w:rsidR="002D1B01" w:rsidRDefault="002D1B01" w:rsidP="008F1D9E">
            <w:pPr>
              <w:pStyle w:val="ListParagraph"/>
              <w:numPr>
                <w:ilvl w:val="0"/>
                <w:numId w:val="18"/>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Introduction of </w:t>
            </w:r>
            <w:r w:rsidR="00CE53CC">
              <w:rPr>
                <w:rFonts w:ascii="Gill Sans Nova Light" w:eastAsia="Times New Roman" w:hAnsi="Gill Sans Nova Light" w:cs="Times New Roman"/>
                <w:lang w:eastAsia="en-ID"/>
              </w:rPr>
              <w:t>t</w:t>
            </w:r>
            <w:r>
              <w:rPr>
                <w:rFonts w:ascii="Gill Sans Nova Light" w:eastAsia="Times New Roman" w:hAnsi="Gill Sans Nova Light" w:cs="Times New Roman"/>
                <w:lang w:eastAsia="en-ID"/>
              </w:rPr>
              <w:t xml:space="preserve">raining </w:t>
            </w:r>
            <w:r w:rsidR="00CE53CC">
              <w:rPr>
                <w:rFonts w:ascii="Gill Sans Nova Light" w:eastAsia="Times New Roman" w:hAnsi="Gill Sans Nova Light" w:cs="Times New Roman"/>
                <w:lang w:eastAsia="en-ID"/>
              </w:rPr>
              <w:t>t</w:t>
            </w:r>
            <w:r>
              <w:rPr>
                <w:rFonts w:ascii="Gill Sans Nova Light" w:eastAsia="Times New Roman" w:hAnsi="Gill Sans Nova Light" w:cs="Times New Roman"/>
                <w:lang w:eastAsia="en-ID"/>
              </w:rPr>
              <w:t>eam</w:t>
            </w:r>
            <w:r w:rsidR="00CE53CC">
              <w:rPr>
                <w:rFonts w:ascii="Gill Sans Nova Light" w:eastAsia="Times New Roman" w:hAnsi="Gill Sans Nova Light" w:cs="Times New Roman"/>
                <w:lang w:eastAsia="en-ID"/>
              </w:rPr>
              <w:t xml:space="preserve"> and participants</w:t>
            </w:r>
          </w:p>
          <w:p w14:paraId="39805024" w14:textId="0F7816D6" w:rsidR="00CE536B" w:rsidRPr="00EA3FFF" w:rsidRDefault="00EA3FFF" w:rsidP="008F1D9E">
            <w:pPr>
              <w:pStyle w:val="ListParagraph"/>
              <w:numPr>
                <w:ilvl w:val="0"/>
                <w:numId w:val="18"/>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Ou</w:t>
            </w:r>
            <w:r w:rsidR="00CE536B" w:rsidRPr="000972E9">
              <w:rPr>
                <w:rFonts w:ascii="Gill Sans Nova Light" w:eastAsia="Times New Roman" w:hAnsi="Gill Sans Nova Light" w:cs="Times New Roman"/>
                <w:lang w:eastAsia="en-ID"/>
              </w:rPr>
              <w:t>tlin</w:t>
            </w:r>
            <w:r w:rsidR="002D1B01">
              <w:rPr>
                <w:rFonts w:ascii="Gill Sans Nova Light" w:eastAsia="Times New Roman" w:hAnsi="Gill Sans Nova Light" w:cs="Times New Roman"/>
                <w:lang w:eastAsia="en-ID"/>
              </w:rPr>
              <w:t xml:space="preserve">e </w:t>
            </w:r>
            <w:r w:rsidR="00CE53CC">
              <w:rPr>
                <w:rFonts w:ascii="Gill Sans Nova Light" w:eastAsia="Times New Roman" w:hAnsi="Gill Sans Nova Light" w:cs="Times New Roman"/>
                <w:lang w:eastAsia="en-ID"/>
              </w:rPr>
              <w:t>t</w:t>
            </w:r>
            <w:r w:rsidR="002D1B01">
              <w:rPr>
                <w:rFonts w:ascii="Gill Sans Nova Light" w:eastAsia="Times New Roman" w:hAnsi="Gill Sans Nova Light" w:cs="Times New Roman"/>
                <w:lang w:eastAsia="en-ID"/>
              </w:rPr>
              <w:t xml:space="preserve">raining </w:t>
            </w:r>
            <w:r w:rsidR="00CE53CC">
              <w:rPr>
                <w:rFonts w:ascii="Gill Sans Nova Light" w:eastAsia="Times New Roman" w:hAnsi="Gill Sans Nova Light" w:cs="Times New Roman"/>
                <w:lang w:eastAsia="en-ID"/>
              </w:rPr>
              <w:t>o</w:t>
            </w:r>
            <w:r w:rsidR="00CE536B" w:rsidRPr="000972E9">
              <w:rPr>
                <w:rFonts w:ascii="Gill Sans Nova Light" w:eastAsia="Times New Roman" w:hAnsi="Gill Sans Nova Light" w:cs="Times New Roman"/>
                <w:lang w:eastAsia="en-ID"/>
              </w:rPr>
              <w:t>bjectives</w:t>
            </w:r>
          </w:p>
        </w:tc>
      </w:tr>
      <w:tr w:rsidR="002D1B01" w:rsidRPr="00F10D92" w14:paraId="727CFDEF"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14:paraId="6196225D" w14:textId="6DDB52CB" w:rsidR="002D1B01" w:rsidRPr="00F10D92" w:rsidRDefault="002D1B01"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09:</w:t>
            </w:r>
            <w:r w:rsidR="007579A6">
              <w:rPr>
                <w:rFonts w:ascii="Gill Sans Nova Light" w:eastAsia="Times New Roman" w:hAnsi="Gill Sans Nova Light" w:cs="Times New Roman"/>
                <w:lang w:eastAsia="en-ID"/>
              </w:rPr>
              <w:t>15</w:t>
            </w:r>
            <w:r w:rsidR="008F1D9E" w:rsidRPr="00F10D92">
              <w:rPr>
                <w:rFonts w:ascii="Gill Sans Nova Light" w:eastAsia="Times New Roman" w:hAnsi="Gill Sans Nova Light" w:cs="Times New Roman"/>
                <w:lang w:eastAsia="en-ID"/>
              </w:rPr>
              <w:t xml:space="preserve"> – </w:t>
            </w:r>
            <w:r>
              <w:rPr>
                <w:rFonts w:ascii="Gill Sans Nova Light" w:eastAsia="Times New Roman" w:hAnsi="Gill Sans Nova Light" w:cs="Times New Roman"/>
                <w:lang w:eastAsia="en-ID"/>
              </w:rPr>
              <w:t>09:30</w:t>
            </w:r>
          </w:p>
        </w:tc>
        <w:tc>
          <w:tcPr>
            <w:tcW w:w="3768" w:type="dxa"/>
            <w:tcBorders>
              <w:top w:val="single" w:sz="6" w:space="0" w:color="auto"/>
              <w:left w:val="single" w:sz="6" w:space="0" w:color="auto"/>
              <w:bottom w:val="single" w:sz="6" w:space="0" w:color="auto"/>
              <w:right w:val="single" w:sz="6" w:space="0" w:color="auto"/>
            </w:tcBorders>
            <w:shd w:val="clear" w:color="auto" w:fill="auto"/>
            <w:vAlign w:val="center"/>
          </w:tcPr>
          <w:p w14:paraId="57B12353" w14:textId="4660E22D" w:rsidR="002D1B01" w:rsidRPr="0064745A" w:rsidRDefault="002D1B01"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Ice Breaking</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41A50350" w14:textId="5E81E499" w:rsidR="002D1B01" w:rsidRPr="000972E9" w:rsidRDefault="002D1B01" w:rsidP="008F1D9E">
            <w:pPr>
              <w:pStyle w:val="ListParagraph"/>
              <w:numPr>
                <w:ilvl w:val="0"/>
                <w:numId w:val="31"/>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Understand and discuss </w:t>
            </w:r>
            <w:r w:rsidR="00CE53CC">
              <w:rPr>
                <w:rFonts w:ascii="Gill Sans Nova Light" w:eastAsia="Times New Roman" w:hAnsi="Gill Sans Nova Light" w:cs="Times New Roman"/>
                <w:lang w:eastAsia="en-ID"/>
              </w:rPr>
              <w:t xml:space="preserve">the </w:t>
            </w:r>
            <w:r>
              <w:rPr>
                <w:rFonts w:ascii="Gill Sans Nova Light" w:eastAsia="Times New Roman" w:hAnsi="Gill Sans Nova Light" w:cs="Times New Roman"/>
                <w:lang w:eastAsia="en-ID"/>
              </w:rPr>
              <w:t xml:space="preserve">purpose of </w:t>
            </w:r>
            <w:r w:rsidR="00CE53CC">
              <w:rPr>
                <w:rFonts w:ascii="Gill Sans Nova Light" w:eastAsia="Times New Roman" w:hAnsi="Gill Sans Nova Light" w:cs="Times New Roman"/>
                <w:lang w:eastAsia="en-ID"/>
              </w:rPr>
              <w:t>t</w:t>
            </w:r>
            <w:r>
              <w:rPr>
                <w:rFonts w:ascii="Gill Sans Nova Light" w:eastAsia="Times New Roman" w:hAnsi="Gill Sans Nova Light" w:cs="Times New Roman"/>
                <w:lang w:eastAsia="en-ID"/>
              </w:rPr>
              <w:t xml:space="preserve">raining and </w:t>
            </w:r>
            <w:r w:rsidR="00CE53CC">
              <w:rPr>
                <w:rFonts w:ascii="Gill Sans Nova Light" w:eastAsia="Times New Roman" w:hAnsi="Gill Sans Nova Light" w:cs="Times New Roman"/>
                <w:lang w:eastAsia="en-ID"/>
              </w:rPr>
              <w:t>p</w:t>
            </w:r>
            <w:r>
              <w:rPr>
                <w:rFonts w:ascii="Gill Sans Nova Light" w:eastAsia="Times New Roman" w:hAnsi="Gill Sans Nova Light" w:cs="Times New Roman"/>
                <w:lang w:eastAsia="en-ID"/>
              </w:rPr>
              <w:t>articipants outlook/</w:t>
            </w:r>
            <w:r w:rsidR="007579A6">
              <w:rPr>
                <w:rFonts w:ascii="Gill Sans Nova Light" w:eastAsia="Times New Roman" w:hAnsi="Gill Sans Nova Light" w:cs="Times New Roman"/>
                <w:lang w:eastAsia="en-ID"/>
              </w:rPr>
              <w:t>expectations.</w:t>
            </w:r>
          </w:p>
        </w:tc>
      </w:tr>
      <w:tr w:rsidR="00A429B8" w:rsidRPr="00F10D92" w14:paraId="0611966B"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39A6429" w14:textId="7D4CE977" w:rsidR="00CE536B" w:rsidRPr="00F10D92" w:rsidRDefault="007579A6" w:rsidP="008F1D9E">
            <w:pPr>
              <w:spacing w:after="0" w:line="240" w:lineRule="auto"/>
              <w:jc w:val="center"/>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09:30</w:t>
            </w:r>
            <w:r w:rsidR="00CE536B" w:rsidRPr="00F10D92">
              <w:rPr>
                <w:rFonts w:ascii="Gill Sans Nova Light" w:eastAsia="Times New Roman" w:hAnsi="Gill Sans Nova Light" w:cs="Times New Roman"/>
                <w:lang w:eastAsia="en-ID"/>
              </w:rPr>
              <w:t xml:space="preserve"> – </w:t>
            </w:r>
            <w:r w:rsidR="00917D1E" w:rsidRPr="00F10D92">
              <w:rPr>
                <w:rFonts w:ascii="Gill Sans Nova Light" w:eastAsia="Times New Roman" w:hAnsi="Gill Sans Nova Light" w:cs="Times New Roman"/>
                <w:lang w:eastAsia="en-ID"/>
              </w:rPr>
              <w:t>10:</w:t>
            </w:r>
            <w:r>
              <w:rPr>
                <w:rFonts w:ascii="Gill Sans Nova Light" w:eastAsia="Times New Roman" w:hAnsi="Gill Sans Nova Light" w:cs="Times New Roman"/>
                <w:lang w:eastAsia="en-ID"/>
              </w:rPr>
              <w:t>15</w:t>
            </w:r>
          </w:p>
        </w:tc>
        <w:tc>
          <w:tcPr>
            <w:tcW w:w="37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45014BC4" w14:textId="16CD9997" w:rsidR="00CE536B" w:rsidRPr="0064745A" w:rsidRDefault="007579A6" w:rsidP="00EA3FFF">
            <w:pPr>
              <w:spacing w:after="0" w:line="240" w:lineRule="auto"/>
              <w:jc w:val="center"/>
              <w:rPr>
                <w:rFonts w:ascii="Gill Sans Nova" w:eastAsia="Times New Roman" w:hAnsi="Gill Sans Nova" w:cs="Times New Roman"/>
                <w:lang w:eastAsia="en-ID"/>
              </w:rPr>
            </w:pPr>
            <w:r w:rsidRPr="0064745A">
              <w:rPr>
                <w:rFonts w:ascii="Gill Sans Nova" w:eastAsia="Times New Roman" w:hAnsi="Gill Sans Nova" w:cs="Times New Roman"/>
                <w:lang w:eastAsia="en-ID"/>
              </w:rPr>
              <w:t>2. Understanding HLP</w:t>
            </w:r>
          </w:p>
        </w:tc>
        <w:tc>
          <w:tcPr>
            <w:tcW w:w="54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2EA5313" w14:textId="458BE7A8" w:rsidR="000972E9" w:rsidRDefault="007579A6" w:rsidP="008F1D9E">
            <w:pPr>
              <w:pStyle w:val="ListParagraph"/>
              <w:numPr>
                <w:ilvl w:val="0"/>
                <w:numId w:val="17"/>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What is HLP and its importance?</w:t>
            </w:r>
          </w:p>
          <w:p w14:paraId="7ED701B3" w14:textId="749EB65B" w:rsidR="007579A6" w:rsidRDefault="007579A6" w:rsidP="008F1D9E">
            <w:pPr>
              <w:pStyle w:val="ListParagraph"/>
              <w:numPr>
                <w:ilvl w:val="0"/>
                <w:numId w:val="17"/>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Key </w:t>
            </w:r>
            <w:r w:rsidR="00CE53CC">
              <w:rPr>
                <w:rFonts w:ascii="Gill Sans Nova Light" w:eastAsia="Times New Roman" w:hAnsi="Gill Sans Nova Light" w:cs="Times New Roman"/>
                <w:lang w:eastAsia="en-ID"/>
              </w:rPr>
              <w:t xml:space="preserve">HLP </w:t>
            </w:r>
            <w:r>
              <w:rPr>
                <w:rFonts w:ascii="Gill Sans Nova Light" w:eastAsia="Times New Roman" w:hAnsi="Gill Sans Nova Light" w:cs="Times New Roman"/>
                <w:lang w:eastAsia="en-ID"/>
              </w:rPr>
              <w:t>Concepts</w:t>
            </w:r>
          </w:p>
          <w:p w14:paraId="54A2D6A7" w14:textId="21BC6BDA" w:rsidR="007579A6" w:rsidRPr="000972E9" w:rsidRDefault="007579A6" w:rsidP="008F1D9E">
            <w:pPr>
              <w:pStyle w:val="ListParagraph"/>
              <w:numPr>
                <w:ilvl w:val="0"/>
                <w:numId w:val="17"/>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Types of Land Tenure</w:t>
            </w:r>
          </w:p>
        </w:tc>
      </w:tr>
      <w:tr w:rsidR="007579A6" w:rsidRPr="00F10D92" w14:paraId="0188E09E"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14:paraId="73AEB6F1" w14:textId="06AD69ED" w:rsidR="007579A6" w:rsidRDefault="007579A6" w:rsidP="008F1D9E">
            <w:pPr>
              <w:spacing w:after="0" w:line="240" w:lineRule="auto"/>
              <w:jc w:val="center"/>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lastRenderedPageBreak/>
              <w:t>10:15</w:t>
            </w:r>
            <w:r w:rsidR="00CE53CC">
              <w:rPr>
                <w:rFonts w:ascii="Gill Sans Nova Light" w:eastAsia="Times New Roman" w:hAnsi="Gill Sans Nova Light" w:cs="Times New Roman"/>
                <w:lang w:eastAsia="en-ID"/>
              </w:rPr>
              <w:t xml:space="preserve"> – </w:t>
            </w:r>
            <w:r>
              <w:rPr>
                <w:rFonts w:ascii="Gill Sans Nova Light" w:eastAsia="Times New Roman" w:hAnsi="Gill Sans Nova Light" w:cs="Times New Roman"/>
                <w:lang w:eastAsia="en-ID"/>
              </w:rPr>
              <w:t>10:45</w:t>
            </w:r>
          </w:p>
        </w:tc>
        <w:tc>
          <w:tcPr>
            <w:tcW w:w="3768" w:type="dxa"/>
            <w:tcBorders>
              <w:top w:val="single" w:sz="6" w:space="0" w:color="auto"/>
              <w:left w:val="single" w:sz="6" w:space="0" w:color="auto"/>
              <w:bottom w:val="single" w:sz="6" w:space="0" w:color="auto"/>
              <w:right w:val="single" w:sz="6" w:space="0" w:color="auto"/>
            </w:tcBorders>
            <w:shd w:val="clear" w:color="auto" w:fill="auto"/>
            <w:vAlign w:val="center"/>
          </w:tcPr>
          <w:p w14:paraId="10AD3FBA" w14:textId="407FF96F" w:rsidR="007579A6" w:rsidRPr="0064745A" w:rsidRDefault="00CE53CC" w:rsidP="00EA3FFF">
            <w:pPr>
              <w:spacing w:after="0" w:line="240" w:lineRule="auto"/>
              <w:jc w:val="center"/>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Discussion on </w:t>
            </w:r>
            <w:r w:rsidR="007579A6" w:rsidRPr="0064745A">
              <w:rPr>
                <w:rFonts w:ascii="Gill Sans Nova" w:eastAsia="Times New Roman" w:hAnsi="Gill Sans Nova" w:cs="Times New Roman"/>
                <w:lang w:eastAsia="en-ID"/>
              </w:rPr>
              <w:t>Case Study</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0BA75F87" w14:textId="5C0B769A" w:rsidR="007579A6" w:rsidRDefault="007579A6" w:rsidP="00EA3FFF">
            <w:pPr>
              <w:pStyle w:val="ListParagraph"/>
              <w:numPr>
                <w:ilvl w:val="0"/>
                <w:numId w:val="20"/>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Discuss experiences during field </w:t>
            </w:r>
            <w:r w:rsidR="008F1D9E">
              <w:rPr>
                <w:rFonts w:ascii="Gill Sans Nova Light" w:eastAsia="Times New Roman" w:hAnsi="Gill Sans Nova Light" w:cs="Times New Roman"/>
                <w:lang w:eastAsia="en-ID"/>
              </w:rPr>
              <w:t>work.</w:t>
            </w:r>
          </w:p>
          <w:p w14:paraId="617285EE" w14:textId="17EC22AD" w:rsidR="007579A6" w:rsidRDefault="007579A6" w:rsidP="00EA3FFF">
            <w:pPr>
              <w:pStyle w:val="ListParagraph"/>
              <w:numPr>
                <w:ilvl w:val="0"/>
                <w:numId w:val="20"/>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The method/strategy </w:t>
            </w:r>
            <w:r w:rsidR="00CE53CC">
              <w:rPr>
                <w:rFonts w:ascii="Gill Sans Nova Light" w:eastAsia="Times New Roman" w:hAnsi="Gill Sans Nova Light" w:cs="Times New Roman"/>
                <w:lang w:eastAsia="en-ID"/>
              </w:rPr>
              <w:t>used by</w:t>
            </w:r>
            <w:r>
              <w:rPr>
                <w:rFonts w:ascii="Gill Sans Nova Light" w:eastAsia="Times New Roman" w:hAnsi="Gill Sans Nova Light" w:cs="Times New Roman"/>
                <w:lang w:eastAsia="en-ID"/>
              </w:rPr>
              <w:t xml:space="preserve"> actors related to HLP</w:t>
            </w:r>
          </w:p>
        </w:tc>
      </w:tr>
      <w:tr w:rsidR="007579A6" w:rsidRPr="00F10D92" w14:paraId="672E42DF"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65A3741" w14:textId="190F59F9" w:rsidR="007579A6" w:rsidRPr="0064745A" w:rsidRDefault="0064745A"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10:45</w:t>
            </w:r>
            <w:r w:rsidR="007579A6" w:rsidRPr="0064745A">
              <w:rPr>
                <w:rFonts w:ascii="Gill Sans Nova Light" w:eastAsia="Times New Roman" w:hAnsi="Gill Sans Nova Light" w:cs="Times New Roman"/>
                <w:lang w:eastAsia="en-ID"/>
              </w:rPr>
              <w:t xml:space="preserve"> – 1</w:t>
            </w:r>
            <w:r>
              <w:rPr>
                <w:rFonts w:ascii="Gill Sans Nova Light" w:eastAsia="Times New Roman" w:hAnsi="Gill Sans Nova Light" w:cs="Times New Roman"/>
                <w:lang w:eastAsia="en-ID"/>
              </w:rPr>
              <w:t>1:00</w:t>
            </w:r>
          </w:p>
        </w:tc>
        <w:tc>
          <w:tcPr>
            <w:tcW w:w="9168"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E066A71" w14:textId="4DB3985D" w:rsidR="007579A6" w:rsidRPr="0064745A" w:rsidRDefault="007579A6"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Coffee Break</w:t>
            </w:r>
          </w:p>
        </w:tc>
      </w:tr>
      <w:tr w:rsidR="007579A6" w:rsidRPr="00F10D92" w14:paraId="50447EFC"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686BACE" w14:textId="4D606556" w:rsidR="007579A6" w:rsidRPr="00F10D92" w:rsidRDefault="0064745A"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11:00</w:t>
            </w:r>
            <w:r w:rsidR="007579A6" w:rsidRPr="00F10D92">
              <w:rPr>
                <w:rFonts w:ascii="Gill Sans Nova Light" w:eastAsia="Times New Roman" w:hAnsi="Gill Sans Nova Light" w:cs="Times New Roman"/>
                <w:lang w:eastAsia="en-ID"/>
              </w:rPr>
              <w:t xml:space="preserve"> – 1</w:t>
            </w:r>
            <w:r w:rsidR="007579A6">
              <w:rPr>
                <w:rFonts w:ascii="Gill Sans Nova Light" w:eastAsia="Times New Roman" w:hAnsi="Gill Sans Nova Light" w:cs="Times New Roman"/>
                <w:lang w:eastAsia="en-ID"/>
              </w:rPr>
              <w:t>1:</w:t>
            </w:r>
            <w:r>
              <w:rPr>
                <w:rFonts w:ascii="Gill Sans Nova Light" w:eastAsia="Times New Roman" w:hAnsi="Gill Sans Nova Light" w:cs="Times New Roman"/>
                <w:lang w:eastAsia="en-ID"/>
              </w:rPr>
              <w:t>45</w:t>
            </w:r>
          </w:p>
        </w:tc>
        <w:tc>
          <w:tcPr>
            <w:tcW w:w="37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9B9486D" w14:textId="5EE5097E" w:rsidR="007579A6" w:rsidRPr="0064745A" w:rsidRDefault="007579A6"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3. Global </w:t>
            </w:r>
            <w:r w:rsidR="00CE53CC" w:rsidRPr="0064745A">
              <w:rPr>
                <w:rFonts w:ascii="Gill Sans Nova" w:eastAsia="Times New Roman" w:hAnsi="Gill Sans Nova" w:cs="Times New Roman"/>
                <w:lang w:eastAsia="en-ID"/>
              </w:rPr>
              <w:t xml:space="preserve">HLP </w:t>
            </w:r>
            <w:r w:rsidRPr="0064745A">
              <w:rPr>
                <w:rFonts w:ascii="Gill Sans Nova" w:eastAsia="Times New Roman" w:hAnsi="Gill Sans Nova" w:cs="Times New Roman"/>
                <w:lang w:eastAsia="en-ID"/>
              </w:rPr>
              <w:t xml:space="preserve">Framework and </w:t>
            </w:r>
            <w:r w:rsidR="00CE53CC" w:rsidRPr="0064745A">
              <w:rPr>
                <w:rFonts w:ascii="Gill Sans Nova" w:eastAsia="Times New Roman" w:hAnsi="Gill Sans Nova" w:cs="Times New Roman"/>
                <w:lang w:eastAsia="en-ID"/>
              </w:rPr>
              <w:br/>
            </w:r>
            <w:r w:rsidRPr="0064745A">
              <w:rPr>
                <w:rFonts w:ascii="Gill Sans Nova" w:eastAsia="Times New Roman" w:hAnsi="Gill Sans Nova" w:cs="Times New Roman"/>
                <w:lang w:eastAsia="en-ID"/>
              </w:rPr>
              <w:t>Local Challenges</w:t>
            </w:r>
          </w:p>
        </w:tc>
        <w:tc>
          <w:tcPr>
            <w:tcW w:w="54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D2124F5" w14:textId="2F866931" w:rsidR="007579A6" w:rsidRPr="00F10D92" w:rsidRDefault="00CE53CC" w:rsidP="00EA3FFF">
            <w:pPr>
              <w:pStyle w:val="ListParagraph"/>
              <w:numPr>
                <w:ilvl w:val="0"/>
                <w:numId w:val="9"/>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Present</w:t>
            </w:r>
            <w:r w:rsidR="007579A6" w:rsidRPr="00F10D92">
              <w:rPr>
                <w:rFonts w:ascii="Gill Sans Nova Light" w:eastAsia="Times New Roman" w:hAnsi="Gill Sans Nova Light" w:cs="Times New Roman"/>
                <w:lang w:eastAsia="en-ID"/>
              </w:rPr>
              <w:t xml:space="preserve"> </w:t>
            </w:r>
            <w:r w:rsidR="007579A6">
              <w:rPr>
                <w:rFonts w:ascii="Gill Sans Nova Light" w:eastAsia="Times New Roman" w:hAnsi="Gill Sans Nova Light" w:cs="Times New Roman"/>
                <w:lang w:eastAsia="en-ID"/>
              </w:rPr>
              <w:t>international frameworks on HLP</w:t>
            </w:r>
          </w:p>
          <w:p w14:paraId="6F7A46EA" w14:textId="15328547" w:rsidR="007579A6" w:rsidRPr="00F10D92" w:rsidRDefault="00CE53CC" w:rsidP="00EA3FFF">
            <w:pPr>
              <w:pStyle w:val="ListParagraph"/>
              <w:numPr>
                <w:ilvl w:val="0"/>
                <w:numId w:val="9"/>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Discuss l</w:t>
            </w:r>
            <w:r w:rsidR="007579A6">
              <w:rPr>
                <w:rFonts w:ascii="Gill Sans Nova Light" w:eastAsia="Times New Roman" w:hAnsi="Gill Sans Nova Light" w:cs="Times New Roman"/>
                <w:lang w:eastAsia="en-ID"/>
              </w:rPr>
              <w:t xml:space="preserve">ocal </w:t>
            </w:r>
            <w:r w:rsidR="008F1D9E">
              <w:rPr>
                <w:rFonts w:ascii="Gill Sans Nova Light" w:eastAsia="Times New Roman" w:hAnsi="Gill Sans Nova Light" w:cs="Times New Roman"/>
                <w:lang w:eastAsia="en-ID"/>
              </w:rPr>
              <w:t>challenges.</w:t>
            </w:r>
            <w:r w:rsidR="007579A6">
              <w:rPr>
                <w:rFonts w:ascii="Gill Sans Nova Light" w:eastAsia="Times New Roman" w:hAnsi="Gill Sans Nova Light" w:cs="Times New Roman"/>
                <w:lang w:eastAsia="en-ID"/>
              </w:rPr>
              <w:t xml:space="preserve"> </w:t>
            </w:r>
          </w:p>
          <w:p w14:paraId="041C6467" w14:textId="4158DDA4" w:rsidR="007579A6" w:rsidRPr="000972E9" w:rsidRDefault="007579A6" w:rsidP="0064745A">
            <w:pPr>
              <w:spacing w:after="0" w:line="240" w:lineRule="auto"/>
              <w:textAlignment w:val="baseline"/>
              <w:rPr>
                <w:rFonts w:ascii="Gill Sans Nova Light" w:eastAsia="Times New Roman" w:hAnsi="Gill Sans Nova Light" w:cs="Times New Roman"/>
                <w:lang w:eastAsia="en-ID"/>
              </w:rPr>
            </w:pPr>
          </w:p>
        </w:tc>
      </w:tr>
      <w:tr w:rsidR="007579A6" w:rsidRPr="00F10D92" w14:paraId="078A357F"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14:paraId="78AC41DC" w14:textId="244EBB36" w:rsidR="007579A6" w:rsidRPr="00F10D92" w:rsidRDefault="0064745A"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11:45-12:15</w:t>
            </w:r>
          </w:p>
        </w:tc>
        <w:tc>
          <w:tcPr>
            <w:tcW w:w="3768" w:type="dxa"/>
            <w:tcBorders>
              <w:top w:val="single" w:sz="6" w:space="0" w:color="auto"/>
              <w:left w:val="single" w:sz="6" w:space="0" w:color="auto"/>
              <w:bottom w:val="single" w:sz="6" w:space="0" w:color="auto"/>
              <w:right w:val="single" w:sz="6" w:space="0" w:color="auto"/>
            </w:tcBorders>
            <w:shd w:val="clear" w:color="auto" w:fill="auto"/>
            <w:vAlign w:val="center"/>
          </w:tcPr>
          <w:p w14:paraId="03679354" w14:textId="76039DF4" w:rsidR="007579A6" w:rsidRPr="0064745A" w:rsidRDefault="007579A6"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Discussion on </w:t>
            </w:r>
            <w:r w:rsidR="00CE53CC" w:rsidRPr="0064745A">
              <w:rPr>
                <w:rFonts w:ascii="Gill Sans Nova" w:eastAsia="Times New Roman" w:hAnsi="Gill Sans Nova" w:cs="Times New Roman"/>
                <w:lang w:eastAsia="en-ID"/>
              </w:rPr>
              <w:t>V</w:t>
            </w:r>
            <w:r w:rsidRPr="0064745A">
              <w:rPr>
                <w:rFonts w:ascii="Gill Sans Nova" w:eastAsia="Times New Roman" w:hAnsi="Gill Sans Nova" w:cs="Times New Roman"/>
                <w:lang w:eastAsia="en-ID"/>
              </w:rPr>
              <w:t>isible</w:t>
            </w:r>
            <w:r w:rsidR="00CE53CC" w:rsidRPr="0064745A">
              <w:rPr>
                <w:rFonts w:ascii="Gill Sans Nova" w:eastAsia="Times New Roman" w:hAnsi="Gill Sans Nova" w:cs="Times New Roman"/>
                <w:lang w:eastAsia="en-ID"/>
              </w:rPr>
              <w:t xml:space="preserve"> HLP</w:t>
            </w:r>
            <w:r w:rsidRPr="0064745A">
              <w:rPr>
                <w:rFonts w:ascii="Gill Sans Nova" w:eastAsia="Times New Roman" w:hAnsi="Gill Sans Nova" w:cs="Times New Roman"/>
                <w:lang w:eastAsia="en-ID"/>
              </w:rPr>
              <w:t xml:space="preserve"> </w:t>
            </w:r>
            <w:r w:rsidR="00CE53CC" w:rsidRPr="0064745A">
              <w:rPr>
                <w:rFonts w:ascii="Gill Sans Nova" w:eastAsia="Times New Roman" w:hAnsi="Gill Sans Nova" w:cs="Times New Roman"/>
                <w:lang w:eastAsia="en-ID"/>
              </w:rPr>
              <w:t>C</w:t>
            </w:r>
            <w:r w:rsidRPr="0064745A">
              <w:rPr>
                <w:rFonts w:ascii="Gill Sans Nova" w:eastAsia="Times New Roman" w:hAnsi="Gill Sans Nova" w:cs="Times New Roman"/>
                <w:lang w:eastAsia="en-ID"/>
              </w:rPr>
              <w:t xml:space="preserve">hallenges and </w:t>
            </w:r>
            <w:r w:rsidR="00CE53CC" w:rsidRPr="0064745A">
              <w:rPr>
                <w:rFonts w:ascii="Gill Sans Nova" w:eastAsia="Times New Roman" w:hAnsi="Gill Sans Nova" w:cs="Times New Roman"/>
                <w:lang w:eastAsia="en-ID"/>
              </w:rPr>
              <w:t>I</w:t>
            </w:r>
            <w:r w:rsidRPr="0064745A">
              <w:rPr>
                <w:rFonts w:ascii="Gill Sans Nova" w:eastAsia="Times New Roman" w:hAnsi="Gill Sans Nova" w:cs="Times New Roman"/>
                <w:lang w:eastAsia="en-ID"/>
              </w:rPr>
              <w:t xml:space="preserve">mpact </w:t>
            </w:r>
            <w:r w:rsidR="00CE53CC" w:rsidRPr="0064745A">
              <w:rPr>
                <w:rFonts w:ascii="Gill Sans Nova" w:eastAsia="Times New Roman" w:hAnsi="Gill Sans Nova" w:cs="Times New Roman"/>
                <w:lang w:eastAsia="en-ID"/>
              </w:rPr>
              <w:t>on</w:t>
            </w:r>
            <w:r w:rsidRPr="0064745A">
              <w:rPr>
                <w:rFonts w:ascii="Gill Sans Nova" w:eastAsia="Times New Roman" w:hAnsi="Gill Sans Nova" w:cs="Times New Roman"/>
                <w:lang w:eastAsia="en-ID"/>
              </w:rPr>
              <w:t xml:space="preserve"> </w:t>
            </w:r>
            <w:r w:rsidR="00CE53CC" w:rsidRPr="0064745A">
              <w:rPr>
                <w:rFonts w:ascii="Gill Sans Nova" w:eastAsia="Times New Roman" w:hAnsi="Gill Sans Nova" w:cs="Times New Roman"/>
                <w:lang w:eastAsia="en-ID"/>
              </w:rPr>
              <w:t>A</w:t>
            </w:r>
            <w:r w:rsidRPr="0064745A">
              <w:rPr>
                <w:rFonts w:ascii="Gill Sans Nova" w:eastAsia="Times New Roman" w:hAnsi="Gill Sans Nova" w:cs="Times New Roman"/>
                <w:lang w:eastAsia="en-ID"/>
              </w:rPr>
              <w:t>ssistance</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3974CB57" w14:textId="4E2F9ED4" w:rsidR="007579A6" w:rsidRPr="0064745A" w:rsidRDefault="00CE53CC" w:rsidP="009F5421">
            <w:pPr>
              <w:pStyle w:val="ListParagraph"/>
              <w:numPr>
                <w:ilvl w:val="0"/>
                <w:numId w:val="23"/>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C</w:t>
            </w:r>
            <w:r w:rsidR="007579A6" w:rsidRPr="00EA3FFF">
              <w:rPr>
                <w:rFonts w:ascii="Gill Sans Nova Light" w:eastAsia="Times New Roman" w:hAnsi="Gill Sans Nova Light" w:cs="Times New Roman"/>
                <w:lang w:eastAsia="en-ID"/>
              </w:rPr>
              <w:t xml:space="preserve">omprehend nature and extent of </w:t>
            </w:r>
            <w:r w:rsidR="009F5421">
              <w:rPr>
                <w:rFonts w:ascii="Gill Sans Nova Light" w:eastAsia="Times New Roman" w:hAnsi="Gill Sans Nova Light" w:cs="Times New Roman"/>
                <w:lang w:eastAsia="en-ID"/>
              </w:rPr>
              <w:t xml:space="preserve">HLP </w:t>
            </w:r>
            <w:r w:rsidR="007579A6" w:rsidRPr="00EA3FFF">
              <w:rPr>
                <w:rFonts w:ascii="Gill Sans Nova Light" w:eastAsia="Times New Roman" w:hAnsi="Gill Sans Nova Light" w:cs="Times New Roman"/>
                <w:lang w:eastAsia="en-ID"/>
              </w:rPr>
              <w:t>challenges</w:t>
            </w:r>
            <w:r w:rsidR="009F5421">
              <w:rPr>
                <w:rFonts w:ascii="Gill Sans Nova Light" w:eastAsia="Times New Roman" w:hAnsi="Gill Sans Nova Light" w:cs="Times New Roman"/>
                <w:lang w:eastAsia="en-ID"/>
              </w:rPr>
              <w:t xml:space="preserve"> </w:t>
            </w:r>
            <w:r w:rsidR="009F5421" w:rsidRPr="0064745A">
              <w:rPr>
                <w:rFonts w:ascii="Gill Sans Nova Light" w:eastAsia="Times New Roman" w:hAnsi="Gill Sans Nova Light" w:cs="Times New Roman"/>
                <w:lang w:eastAsia="en-ID"/>
              </w:rPr>
              <w:t>and v</w:t>
            </w:r>
            <w:r w:rsidR="007579A6" w:rsidRPr="0064745A">
              <w:rPr>
                <w:rFonts w:ascii="Gill Sans Nova Light" w:eastAsia="Times New Roman" w:hAnsi="Gill Sans Nova Light" w:cs="Times New Roman"/>
                <w:lang w:eastAsia="en-ID"/>
              </w:rPr>
              <w:t>ariation</w:t>
            </w:r>
            <w:r w:rsidR="009F5421" w:rsidRPr="0064745A">
              <w:rPr>
                <w:rFonts w:ascii="Gill Sans Nova Light" w:eastAsia="Times New Roman" w:hAnsi="Gill Sans Nova Light" w:cs="Times New Roman"/>
                <w:lang w:eastAsia="en-ID"/>
              </w:rPr>
              <w:t xml:space="preserve">s </w:t>
            </w:r>
            <w:r w:rsidR="007579A6" w:rsidRPr="0064745A">
              <w:rPr>
                <w:rFonts w:ascii="Gill Sans Nova Light" w:eastAsia="Times New Roman" w:hAnsi="Gill Sans Nova Light" w:cs="Times New Roman"/>
                <w:lang w:eastAsia="en-ID"/>
              </w:rPr>
              <w:t>due to</w:t>
            </w:r>
            <w:r w:rsidR="009F5421" w:rsidRPr="0064745A">
              <w:rPr>
                <w:rFonts w:ascii="Gill Sans Nova Light" w:eastAsia="Times New Roman" w:hAnsi="Gill Sans Nova Light" w:cs="Times New Roman"/>
                <w:lang w:eastAsia="en-ID"/>
              </w:rPr>
              <w:t xml:space="preserve"> KPK</w:t>
            </w:r>
            <w:r w:rsidR="007579A6" w:rsidRPr="0064745A">
              <w:rPr>
                <w:rFonts w:ascii="Gill Sans Nova Light" w:eastAsia="Times New Roman" w:hAnsi="Gill Sans Nova Light" w:cs="Times New Roman"/>
                <w:lang w:eastAsia="en-ID"/>
              </w:rPr>
              <w:t xml:space="preserve"> </w:t>
            </w:r>
            <w:r w:rsidR="008F1D9E" w:rsidRPr="0064745A">
              <w:rPr>
                <w:rFonts w:ascii="Gill Sans Nova Light" w:eastAsia="Times New Roman" w:hAnsi="Gill Sans Nova Light" w:cs="Times New Roman"/>
                <w:lang w:eastAsia="en-ID"/>
              </w:rPr>
              <w:t>context.</w:t>
            </w:r>
          </w:p>
          <w:p w14:paraId="378BC17A" w14:textId="3AEAB68A" w:rsidR="007579A6" w:rsidRPr="0064745A" w:rsidRDefault="007579A6" w:rsidP="0064745A">
            <w:pPr>
              <w:spacing w:after="0" w:line="240" w:lineRule="auto"/>
              <w:textAlignment w:val="baseline"/>
              <w:rPr>
                <w:rFonts w:ascii="Gill Sans Nova Light" w:eastAsia="Times New Roman" w:hAnsi="Gill Sans Nova Light" w:cs="Times New Roman"/>
                <w:lang w:eastAsia="en-ID"/>
              </w:rPr>
            </w:pPr>
          </w:p>
        </w:tc>
      </w:tr>
      <w:tr w:rsidR="007579A6" w:rsidRPr="00F10D92" w14:paraId="2FE89616"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41D7A86" w14:textId="69C9B719" w:rsidR="007579A6" w:rsidRPr="0064745A" w:rsidRDefault="0064745A"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12:15-13:00</w:t>
            </w:r>
          </w:p>
        </w:tc>
        <w:tc>
          <w:tcPr>
            <w:tcW w:w="9168"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A29C7F2" w14:textId="70B24918" w:rsidR="007579A6" w:rsidRPr="0064745A" w:rsidRDefault="007579A6"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Lunch Break</w:t>
            </w:r>
          </w:p>
        </w:tc>
      </w:tr>
      <w:tr w:rsidR="007579A6" w:rsidRPr="00F10D92" w14:paraId="1F82952E"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5FE8D47D" w14:textId="0626A5CB" w:rsidR="007579A6" w:rsidRPr="00F10D92" w:rsidRDefault="008F1D9E"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13:00-13:45</w:t>
            </w:r>
          </w:p>
          <w:p w14:paraId="022CB98C" w14:textId="77777777" w:rsidR="007579A6" w:rsidRPr="00F10D92" w:rsidRDefault="007579A6" w:rsidP="008F1D9E">
            <w:pPr>
              <w:spacing w:after="0" w:line="240" w:lineRule="auto"/>
              <w:jc w:val="center"/>
              <w:textAlignment w:val="baseline"/>
              <w:rPr>
                <w:rFonts w:ascii="Gill Sans Nova Light" w:eastAsia="Times New Roman" w:hAnsi="Gill Sans Nova Light" w:cs="Times New Roman"/>
                <w:lang w:eastAsia="en-ID"/>
              </w:rPr>
            </w:pPr>
          </w:p>
        </w:tc>
        <w:tc>
          <w:tcPr>
            <w:tcW w:w="37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8D6E630" w14:textId="19EC8A3A" w:rsidR="007579A6" w:rsidRPr="0064745A" w:rsidRDefault="006C7ACB"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4. KPK Legislation </w:t>
            </w:r>
          </w:p>
        </w:tc>
        <w:tc>
          <w:tcPr>
            <w:tcW w:w="54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46715FC4" w14:textId="3085E512" w:rsidR="007579A6" w:rsidRDefault="006C7ACB" w:rsidP="00EA3FFF">
            <w:pPr>
              <w:pStyle w:val="ListParagraph"/>
              <w:numPr>
                <w:ilvl w:val="0"/>
                <w:numId w:val="24"/>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National </w:t>
            </w:r>
            <w:r w:rsidR="009F5421">
              <w:rPr>
                <w:rFonts w:ascii="Gill Sans Nova Light" w:eastAsia="Times New Roman" w:hAnsi="Gill Sans Nova Light" w:cs="Times New Roman"/>
                <w:lang w:eastAsia="en-ID"/>
              </w:rPr>
              <w:t xml:space="preserve">HLP </w:t>
            </w:r>
            <w:r>
              <w:rPr>
                <w:rFonts w:ascii="Gill Sans Nova Light" w:eastAsia="Times New Roman" w:hAnsi="Gill Sans Nova Light" w:cs="Times New Roman"/>
                <w:lang w:eastAsia="en-ID"/>
              </w:rPr>
              <w:t>Legislations</w:t>
            </w:r>
          </w:p>
          <w:p w14:paraId="0B4A82FD" w14:textId="7FEB83ED" w:rsidR="006C7ACB" w:rsidRDefault="006C7ACB" w:rsidP="00EA3FFF">
            <w:pPr>
              <w:pStyle w:val="ListParagraph"/>
              <w:numPr>
                <w:ilvl w:val="0"/>
                <w:numId w:val="24"/>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KPK</w:t>
            </w:r>
            <w:r w:rsidR="009F5421">
              <w:rPr>
                <w:rFonts w:ascii="Gill Sans Nova Light" w:eastAsia="Times New Roman" w:hAnsi="Gill Sans Nova Light" w:cs="Times New Roman"/>
                <w:lang w:eastAsia="en-ID"/>
              </w:rPr>
              <w:t xml:space="preserve"> HLP</w:t>
            </w:r>
            <w:r>
              <w:rPr>
                <w:rFonts w:ascii="Gill Sans Nova Light" w:eastAsia="Times New Roman" w:hAnsi="Gill Sans Nova Light" w:cs="Times New Roman"/>
                <w:lang w:eastAsia="en-ID"/>
              </w:rPr>
              <w:t xml:space="preserve"> Legislations</w:t>
            </w:r>
          </w:p>
          <w:p w14:paraId="4CA2E045" w14:textId="39123B15" w:rsidR="006C7ACB" w:rsidRPr="00E36AEE" w:rsidRDefault="006C7ACB" w:rsidP="00EA3FFF">
            <w:pPr>
              <w:pStyle w:val="ListParagraph"/>
              <w:numPr>
                <w:ilvl w:val="0"/>
                <w:numId w:val="24"/>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Other </w:t>
            </w:r>
            <w:r w:rsidR="009F5421">
              <w:rPr>
                <w:rFonts w:ascii="Gill Sans Nova Light" w:eastAsia="Times New Roman" w:hAnsi="Gill Sans Nova Light" w:cs="Times New Roman"/>
                <w:lang w:eastAsia="en-ID"/>
              </w:rPr>
              <w:t xml:space="preserve">Relevant </w:t>
            </w:r>
            <w:r>
              <w:rPr>
                <w:rFonts w:ascii="Gill Sans Nova Light" w:eastAsia="Times New Roman" w:hAnsi="Gill Sans Nova Light" w:cs="Times New Roman"/>
                <w:lang w:eastAsia="en-ID"/>
              </w:rPr>
              <w:t>Legislations.</w:t>
            </w:r>
          </w:p>
        </w:tc>
      </w:tr>
      <w:tr w:rsidR="006C7ACB" w:rsidRPr="00F10D92" w14:paraId="10AC880F"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14:paraId="7997A574" w14:textId="3303A761" w:rsidR="006C7ACB" w:rsidRPr="00F10D92" w:rsidRDefault="008F1D9E"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13:45-14:15</w:t>
            </w:r>
          </w:p>
        </w:tc>
        <w:tc>
          <w:tcPr>
            <w:tcW w:w="3768" w:type="dxa"/>
            <w:tcBorders>
              <w:top w:val="single" w:sz="6" w:space="0" w:color="auto"/>
              <w:left w:val="single" w:sz="6" w:space="0" w:color="auto"/>
              <w:bottom w:val="single" w:sz="6" w:space="0" w:color="auto"/>
              <w:right w:val="single" w:sz="6" w:space="0" w:color="auto"/>
            </w:tcBorders>
            <w:shd w:val="clear" w:color="auto" w:fill="auto"/>
            <w:vAlign w:val="center"/>
          </w:tcPr>
          <w:p w14:paraId="49B34E66" w14:textId="3DCBDC57" w:rsidR="006C7ACB" w:rsidRPr="0064745A" w:rsidRDefault="006C7ACB"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Discussion on </w:t>
            </w:r>
            <w:r w:rsidR="009F5421" w:rsidRPr="0064745A">
              <w:rPr>
                <w:rFonts w:ascii="Gill Sans Nova" w:eastAsia="Times New Roman" w:hAnsi="Gill Sans Nova" w:cs="Times New Roman"/>
                <w:lang w:eastAsia="en-ID"/>
              </w:rPr>
              <w:t>I</w:t>
            </w:r>
            <w:r w:rsidRPr="0064745A">
              <w:rPr>
                <w:rFonts w:ascii="Gill Sans Nova" w:eastAsia="Times New Roman" w:hAnsi="Gill Sans Nova" w:cs="Times New Roman"/>
                <w:lang w:eastAsia="en-ID"/>
              </w:rPr>
              <w:t xml:space="preserve">mplementations of </w:t>
            </w:r>
            <w:r w:rsidR="009F5421" w:rsidRPr="0064745A">
              <w:rPr>
                <w:rFonts w:ascii="Gill Sans Nova" w:eastAsia="Times New Roman" w:hAnsi="Gill Sans Nova" w:cs="Times New Roman"/>
                <w:lang w:eastAsia="en-ID"/>
              </w:rPr>
              <w:t>L</w:t>
            </w:r>
            <w:r w:rsidRPr="0064745A">
              <w:rPr>
                <w:rFonts w:ascii="Gill Sans Nova" w:eastAsia="Times New Roman" w:hAnsi="Gill Sans Nova" w:cs="Times New Roman"/>
                <w:lang w:eastAsia="en-ID"/>
              </w:rPr>
              <w:t>egislations</w:t>
            </w:r>
            <w:r w:rsidR="009F5421" w:rsidRPr="0064745A">
              <w:rPr>
                <w:rFonts w:ascii="Gill Sans Nova" w:eastAsia="Times New Roman" w:hAnsi="Gill Sans Nova" w:cs="Times New Roman"/>
                <w:lang w:eastAsia="en-ID"/>
              </w:rPr>
              <w:t xml:space="preserve"> in KPK</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62955F3B" w14:textId="2023A4B1" w:rsidR="006C7ACB" w:rsidRPr="00EA3FFF" w:rsidRDefault="006C7ACB" w:rsidP="00EA3FFF">
            <w:pPr>
              <w:pStyle w:val="ListParagraph"/>
              <w:numPr>
                <w:ilvl w:val="0"/>
                <w:numId w:val="25"/>
              </w:numPr>
              <w:spacing w:after="0" w:line="240" w:lineRule="auto"/>
              <w:ind w:left="450"/>
              <w:textAlignment w:val="baseline"/>
              <w:rPr>
                <w:rFonts w:ascii="Gill Sans Nova Light" w:eastAsia="Times New Roman" w:hAnsi="Gill Sans Nova Light" w:cs="Times New Roman"/>
                <w:lang w:eastAsia="en-ID"/>
              </w:rPr>
            </w:pPr>
            <w:r w:rsidRPr="00EA3FFF">
              <w:rPr>
                <w:rFonts w:ascii="Gill Sans Nova Light" w:eastAsia="Times New Roman" w:hAnsi="Gill Sans Nova Light" w:cs="Times New Roman"/>
                <w:lang w:eastAsia="en-ID"/>
              </w:rPr>
              <w:t>How legislations are helpful?</w:t>
            </w:r>
          </w:p>
          <w:p w14:paraId="04B24947" w14:textId="3AA0322C" w:rsidR="006C7ACB" w:rsidRPr="00EA3FFF" w:rsidRDefault="006C7ACB" w:rsidP="00EA3FFF">
            <w:pPr>
              <w:pStyle w:val="ListParagraph"/>
              <w:numPr>
                <w:ilvl w:val="0"/>
                <w:numId w:val="25"/>
              </w:numPr>
              <w:spacing w:after="0" w:line="240" w:lineRule="auto"/>
              <w:ind w:left="450"/>
              <w:textAlignment w:val="baseline"/>
              <w:rPr>
                <w:rFonts w:ascii="Gill Sans Nova Light" w:eastAsia="Times New Roman" w:hAnsi="Gill Sans Nova Light" w:cs="Times New Roman"/>
                <w:lang w:eastAsia="en-ID"/>
              </w:rPr>
            </w:pPr>
            <w:r w:rsidRPr="00EA3FFF">
              <w:rPr>
                <w:rFonts w:ascii="Gill Sans Nova Light" w:eastAsia="Times New Roman" w:hAnsi="Gill Sans Nova Light" w:cs="Times New Roman"/>
                <w:lang w:eastAsia="en-ID"/>
              </w:rPr>
              <w:t xml:space="preserve">What are impediments with regards to </w:t>
            </w:r>
            <w:r w:rsidR="00EA3FFF" w:rsidRPr="00EA3FFF">
              <w:rPr>
                <w:rFonts w:ascii="Gill Sans Nova Light" w:eastAsia="Times New Roman" w:hAnsi="Gill Sans Nova Light" w:cs="Times New Roman"/>
                <w:lang w:eastAsia="en-ID"/>
              </w:rPr>
              <w:t>implementations</w:t>
            </w:r>
            <w:r w:rsidRPr="00EA3FFF">
              <w:rPr>
                <w:rFonts w:ascii="Gill Sans Nova Light" w:eastAsia="Times New Roman" w:hAnsi="Gill Sans Nova Light" w:cs="Times New Roman"/>
                <w:lang w:eastAsia="en-ID"/>
              </w:rPr>
              <w:t>?</w:t>
            </w:r>
          </w:p>
          <w:p w14:paraId="7ED3713F" w14:textId="325C65E1" w:rsidR="006C7ACB" w:rsidRPr="00EA3FFF" w:rsidRDefault="006C7ACB" w:rsidP="00EA3FFF">
            <w:pPr>
              <w:pStyle w:val="ListParagraph"/>
              <w:numPr>
                <w:ilvl w:val="0"/>
                <w:numId w:val="25"/>
              </w:numPr>
              <w:spacing w:after="0" w:line="240" w:lineRule="auto"/>
              <w:ind w:left="450"/>
              <w:textAlignment w:val="baseline"/>
              <w:rPr>
                <w:rFonts w:ascii="Gill Sans Nova Light" w:eastAsia="Times New Roman" w:hAnsi="Gill Sans Nova Light" w:cs="Times New Roman"/>
                <w:lang w:eastAsia="en-ID"/>
              </w:rPr>
            </w:pPr>
            <w:r w:rsidRPr="00EA3FFF">
              <w:rPr>
                <w:rFonts w:ascii="Gill Sans Nova Light" w:eastAsia="Times New Roman" w:hAnsi="Gill Sans Nova Light" w:cs="Times New Roman"/>
                <w:lang w:eastAsia="en-ID"/>
              </w:rPr>
              <w:t xml:space="preserve">How to </w:t>
            </w:r>
            <w:r w:rsidR="009F5421">
              <w:rPr>
                <w:rFonts w:ascii="Gill Sans Nova Light" w:eastAsia="Times New Roman" w:hAnsi="Gill Sans Nova Light" w:cs="Times New Roman"/>
                <w:lang w:eastAsia="en-ID"/>
              </w:rPr>
              <w:t>address</w:t>
            </w:r>
            <w:r w:rsidR="009F5421" w:rsidRPr="00EA3FFF">
              <w:rPr>
                <w:rFonts w:ascii="Gill Sans Nova Light" w:eastAsia="Times New Roman" w:hAnsi="Gill Sans Nova Light" w:cs="Times New Roman"/>
                <w:lang w:eastAsia="en-ID"/>
              </w:rPr>
              <w:t xml:space="preserve"> </w:t>
            </w:r>
            <w:r w:rsidRPr="00EA3FFF">
              <w:rPr>
                <w:rFonts w:ascii="Gill Sans Nova Light" w:eastAsia="Times New Roman" w:hAnsi="Gill Sans Nova Light" w:cs="Times New Roman"/>
                <w:lang w:eastAsia="en-ID"/>
              </w:rPr>
              <w:t>such impediments</w:t>
            </w:r>
            <w:r w:rsidR="009F5421">
              <w:rPr>
                <w:rFonts w:ascii="Gill Sans Nova Light" w:eastAsia="Times New Roman" w:hAnsi="Gill Sans Nova Light" w:cs="Times New Roman"/>
                <w:lang w:eastAsia="en-ID"/>
              </w:rPr>
              <w:t>?</w:t>
            </w:r>
          </w:p>
        </w:tc>
      </w:tr>
      <w:tr w:rsidR="006C7ACB" w:rsidRPr="00F10D92" w14:paraId="748971BF"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8B32634" w14:textId="5E0A8774" w:rsidR="006C7ACB" w:rsidRDefault="008F1D9E"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14:15-1500</w:t>
            </w:r>
          </w:p>
        </w:tc>
        <w:tc>
          <w:tcPr>
            <w:tcW w:w="37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BCD95A6" w14:textId="02FC679B" w:rsidR="006C7ACB" w:rsidRPr="0064745A" w:rsidRDefault="006C7ACB"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5. Nature and Importance of </w:t>
            </w:r>
            <w:r w:rsidR="009F5421" w:rsidRPr="0064745A">
              <w:rPr>
                <w:rFonts w:ascii="Gill Sans Nova" w:eastAsia="Times New Roman" w:hAnsi="Gill Sans Nova" w:cs="Times New Roman"/>
                <w:lang w:eastAsia="en-ID"/>
              </w:rPr>
              <w:t xml:space="preserve">Legal Documents </w:t>
            </w:r>
            <w:r w:rsidRPr="0064745A">
              <w:rPr>
                <w:rFonts w:ascii="Gill Sans Nova" w:eastAsia="Times New Roman" w:hAnsi="Gill Sans Nova" w:cs="Times New Roman"/>
                <w:lang w:eastAsia="en-ID"/>
              </w:rPr>
              <w:t xml:space="preserve">in HLP and Actors </w:t>
            </w:r>
            <w:r w:rsidR="009F5421" w:rsidRPr="0064745A">
              <w:rPr>
                <w:rFonts w:ascii="Gill Sans Nova" w:eastAsia="Times New Roman" w:hAnsi="Gill Sans Nova" w:cs="Times New Roman"/>
                <w:lang w:eastAsia="en-ID"/>
              </w:rPr>
              <w:t xml:space="preserve">in </w:t>
            </w:r>
            <w:r w:rsidRPr="0064745A">
              <w:rPr>
                <w:rFonts w:ascii="Gill Sans Nova" w:eastAsia="Times New Roman" w:hAnsi="Gill Sans Nova" w:cs="Times New Roman"/>
                <w:lang w:eastAsia="en-ID"/>
              </w:rPr>
              <w:t xml:space="preserve">KPK </w:t>
            </w:r>
          </w:p>
        </w:tc>
        <w:tc>
          <w:tcPr>
            <w:tcW w:w="54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4EFEE8F9" w14:textId="13857031" w:rsidR="006C7ACB" w:rsidRPr="00EA3FFF" w:rsidRDefault="006C7ACB" w:rsidP="00EA3FFF">
            <w:pPr>
              <w:pStyle w:val="ListParagraph"/>
              <w:numPr>
                <w:ilvl w:val="0"/>
                <w:numId w:val="28"/>
              </w:numPr>
              <w:spacing w:after="0" w:line="240" w:lineRule="auto"/>
              <w:ind w:left="450"/>
              <w:textAlignment w:val="baseline"/>
              <w:rPr>
                <w:rFonts w:ascii="Gill Sans Nova Light" w:eastAsia="Times New Roman" w:hAnsi="Gill Sans Nova Light" w:cs="Times New Roman"/>
                <w:lang w:eastAsia="en-ID"/>
              </w:rPr>
            </w:pPr>
            <w:r w:rsidRPr="00EA3FFF">
              <w:rPr>
                <w:rFonts w:ascii="Gill Sans Nova Light" w:eastAsia="Times New Roman" w:hAnsi="Gill Sans Nova Light" w:cs="Times New Roman"/>
                <w:lang w:eastAsia="en-ID"/>
              </w:rPr>
              <w:t xml:space="preserve">Legal </w:t>
            </w:r>
            <w:r w:rsidR="009F5421">
              <w:rPr>
                <w:rFonts w:ascii="Gill Sans Nova Light" w:eastAsia="Times New Roman" w:hAnsi="Gill Sans Nova Light" w:cs="Times New Roman"/>
                <w:lang w:eastAsia="en-ID"/>
              </w:rPr>
              <w:t>i</w:t>
            </w:r>
            <w:r w:rsidRPr="00EA3FFF">
              <w:rPr>
                <w:rFonts w:ascii="Gill Sans Nova Light" w:eastAsia="Times New Roman" w:hAnsi="Gill Sans Nova Light" w:cs="Times New Roman"/>
                <w:lang w:eastAsia="en-ID"/>
              </w:rPr>
              <w:t>dentity</w:t>
            </w:r>
          </w:p>
          <w:p w14:paraId="5F055B53" w14:textId="012DC998" w:rsidR="00EA3FFF" w:rsidRDefault="006C7ACB" w:rsidP="00EA3FFF">
            <w:pPr>
              <w:pStyle w:val="ListParagraph"/>
              <w:numPr>
                <w:ilvl w:val="0"/>
                <w:numId w:val="28"/>
              </w:numPr>
              <w:spacing w:after="0" w:line="240" w:lineRule="auto"/>
              <w:ind w:left="450"/>
              <w:textAlignment w:val="baseline"/>
              <w:rPr>
                <w:rFonts w:ascii="Gill Sans Nova Light" w:eastAsia="Times New Roman" w:hAnsi="Gill Sans Nova Light" w:cs="Times New Roman"/>
                <w:lang w:eastAsia="en-ID"/>
              </w:rPr>
            </w:pPr>
            <w:r w:rsidRPr="00EA3FFF">
              <w:rPr>
                <w:rFonts w:ascii="Gill Sans Nova Light" w:eastAsia="Times New Roman" w:hAnsi="Gill Sans Nova Light" w:cs="Times New Roman"/>
                <w:lang w:eastAsia="en-ID"/>
              </w:rPr>
              <w:t xml:space="preserve">Types of </w:t>
            </w:r>
            <w:r w:rsidR="009F5421">
              <w:rPr>
                <w:rFonts w:ascii="Gill Sans Nova Light" w:eastAsia="Times New Roman" w:hAnsi="Gill Sans Nova Light" w:cs="Times New Roman"/>
                <w:lang w:eastAsia="en-ID"/>
              </w:rPr>
              <w:t>legal d</w:t>
            </w:r>
            <w:r w:rsidRPr="00EA3FFF">
              <w:rPr>
                <w:rFonts w:ascii="Gill Sans Nova Light" w:eastAsia="Times New Roman" w:hAnsi="Gill Sans Nova Light" w:cs="Times New Roman"/>
                <w:lang w:eastAsia="en-ID"/>
              </w:rPr>
              <w:t>ocuments.</w:t>
            </w:r>
          </w:p>
          <w:p w14:paraId="58F2C557" w14:textId="698203BC" w:rsidR="006C7ACB" w:rsidRPr="00EA3FFF" w:rsidRDefault="006C7ACB" w:rsidP="00EA3FFF">
            <w:pPr>
              <w:pStyle w:val="ListParagraph"/>
              <w:numPr>
                <w:ilvl w:val="0"/>
                <w:numId w:val="28"/>
              </w:numPr>
              <w:spacing w:after="0" w:line="240" w:lineRule="auto"/>
              <w:ind w:left="450"/>
              <w:textAlignment w:val="baseline"/>
              <w:rPr>
                <w:rFonts w:ascii="Gill Sans Nova Light" w:eastAsia="Times New Roman" w:hAnsi="Gill Sans Nova Light" w:cs="Times New Roman"/>
                <w:lang w:eastAsia="en-ID"/>
              </w:rPr>
            </w:pPr>
            <w:r w:rsidRPr="00EA3FFF">
              <w:rPr>
                <w:rFonts w:ascii="Gill Sans Nova Light" w:eastAsia="Times New Roman" w:hAnsi="Gill Sans Nova Light" w:cs="Times New Roman"/>
                <w:lang w:eastAsia="en-ID"/>
              </w:rPr>
              <w:t xml:space="preserve">Actors within HLP </w:t>
            </w:r>
            <w:r w:rsidR="009F5421">
              <w:rPr>
                <w:rFonts w:ascii="Gill Sans Nova Light" w:eastAsia="Times New Roman" w:hAnsi="Gill Sans Nova Light" w:cs="Times New Roman"/>
                <w:lang w:eastAsia="en-ID"/>
              </w:rPr>
              <w:t>l</w:t>
            </w:r>
            <w:r w:rsidRPr="00EA3FFF">
              <w:rPr>
                <w:rFonts w:ascii="Gill Sans Nova Light" w:eastAsia="Times New Roman" w:hAnsi="Gill Sans Nova Light" w:cs="Times New Roman"/>
                <w:lang w:eastAsia="en-ID"/>
              </w:rPr>
              <w:t>andscape</w:t>
            </w:r>
          </w:p>
        </w:tc>
      </w:tr>
      <w:tr w:rsidR="007579A6" w:rsidRPr="00F10D92" w14:paraId="145EC1B4"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1BE94" w14:textId="245D46C3" w:rsidR="007579A6" w:rsidRPr="00F10D92" w:rsidRDefault="008F1D9E"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15:00-15:30</w:t>
            </w:r>
          </w:p>
        </w:tc>
        <w:tc>
          <w:tcPr>
            <w:tcW w:w="3768" w:type="dxa"/>
            <w:tcBorders>
              <w:top w:val="single" w:sz="6" w:space="0" w:color="auto"/>
              <w:left w:val="single" w:sz="6" w:space="0" w:color="auto"/>
              <w:bottom w:val="single" w:sz="6" w:space="0" w:color="auto"/>
              <w:right w:val="single" w:sz="6" w:space="0" w:color="auto"/>
            </w:tcBorders>
            <w:shd w:val="clear" w:color="auto" w:fill="auto"/>
            <w:vAlign w:val="center"/>
          </w:tcPr>
          <w:p w14:paraId="00252BD8" w14:textId="71A10286" w:rsidR="007579A6" w:rsidRPr="0064745A" w:rsidRDefault="007579A6"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Discussion on </w:t>
            </w:r>
            <w:r w:rsidR="009F5421" w:rsidRPr="0064745A">
              <w:rPr>
                <w:rFonts w:ascii="Gill Sans Nova" w:eastAsia="Times New Roman" w:hAnsi="Gill Sans Nova" w:cs="Times New Roman"/>
                <w:lang w:eastAsia="en-ID"/>
              </w:rPr>
              <w:t>Legal Documents and</w:t>
            </w:r>
            <w:r w:rsidRPr="0064745A">
              <w:rPr>
                <w:rFonts w:ascii="Gill Sans Nova" w:eastAsia="Times New Roman" w:hAnsi="Gill Sans Nova" w:cs="Times New Roman"/>
                <w:lang w:eastAsia="en-ID"/>
              </w:rPr>
              <w:t xml:space="preserve"> </w:t>
            </w:r>
            <w:r w:rsidR="009F5421" w:rsidRPr="0064745A">
              <w:rPr>
                <w:rFonts w:ascii="Gill Sans Nova" w:eastAsia="Times New Roman" w:hAnsi="Gill Sans Nova" w:cs="Times New Roman"/>
                <w:lang w:eastAsia="en-ID"/>
              </w:rPr>
              <w:t>T</w:t>
            </w:r>
            <w:r w:rsidRPr="0064745A">
              <w:rPr>
                <w:rFonts w:ascii="Gill Sans Nova" w:eastAsia="Times New Roman" w:hAnsi="Gill Sans Nova" w:cs="Times New Roman"/>
                <w:lang w:eastAsia="en-ID"/>
              </w:rPr>
              <w:t xml:space="preserve">enure </w:t>
            </w:r>
            <w:r w:rsidR="009F5421" w:rsidRPr="0064745A">
              <w:rPr>
                <w:rFonts w:ascii="Gill Sans Nova" w:eastAsia="Times New Roman" w:hAnsi="Gill Sans Nova" w:cs="Times New Roman"/>
                <w:lang w:eastAsia="en-ID"/>
              </w:rPr>
              <w:t>R</w:t>
            </w:r>
            <w:r w:rsidRPr="0064745A">
              <w:rPr>
                <w:rFonts w:ascii="Gill Sans Nova" w:eastAsia="Times New Roman" w:hAnsi="Gill Sans Nova" w:cs="Times New Roman"/>
                <w:lang w:eastAsia="en-ID"/>
              </w:rPr>
              <w:t>ights</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1C44BEF7" w14:textId="70B1010F" w:rsidR="007579A6" w:rsidRPr="00EA3FFF" w:rsidRDefault="009F5421" w:rsidP="00EA3FFF">
            <w:pPr>
              <w:pStyle w:val="ListParagraph"/>
              <w:numPr>
                <w:ilvl w:val="0"/>
                <w:numId w:val="26"/>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Discuss n</w:t>
            </w:r>
            <w:r w:rsidR="007579A6" w:rsidRPr="00EA3FFF">
              <w:rPr>
                <w:rFonts w:ascii="Gill Sans Nova Light" w:eastAsia="Times New Roman" w:hAnsi="Gill Sans Nova Light" w:cs="Times New Roman"/>
                <w:lang w:eastAsia="en-ID"/>
              </w:rPr>
              <w:t xml:space="preserve">ature of </w:t>
            </w:r>
            <w:r>
              <w:rPr>
                <w:rFonts w:ascii="Gill Sans Nova Light" w:eastAsia="Times New Roman" w:hAnsi="Gill Sans Nova Light" w:cs="Times New Roman"/>
                <w:lang w:eastAsia="en-ID"/>
              </w:rPr>
              <w:t xml:space="preserve">legal </w:t>
            </w:r>
            <w:r w:rsidR="007579A6" w:rsidRPr="00EA3FFF">
              <w:rPr>
                <w:rFonts w:ascii="Gill Sans Nova Light" w:eastAsia="Times New Roman" w:hAnsi="Gill Sans Nova Light" w:cs="Times New Roman"/>
                <w:lang w:eastAsia="en-ID"/>
              </w:rPr>
              <w:t>documents and the government procedures</w:t>
            </w:r>
          </w:p>
        </w:tc>
      </w:tr>
      <w:tr w:rsidR="007579A6" w:rsidRPr="00F10D92" w14:paraId="15261430"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DA60F84" w14:textId="29707897" w:rsidR="007579A6" w:rsidRPr="0064745A" w:rsidRDefault="008F1D9E"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15:30-15:45</w:t>
            </w:r>
          </w:p>
        </w:tc>
        <w:tc>
          <w:tcPr>
            <w:tcW w:w="9168"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04F16B0" w14:textId="45204B63" w:rsidR="007579A6" w:rsidRPr="0064745A" w:rsidRDefault="007579A6" w:rsidP="00EA3FFF">
            <w:pPr>
              <w:spacing w:after="0" w:line="240" w:lineRule="auto"/>
              <w:jc w:val="center"/>
              <w:rPr>
                <w:rFonts w:ascii="Gill Sans Nova" w:eastAsia="Times New Roman" w:hAnsi="Gill Sans Nova" w:cs="Times New Roman"/>
                <w:lang w:eastAsia="en-ID"/>
              </w:rPr>
            </w:pPr>
            <w:r w:rsidRPr="0064745A">
              <w:rPr>
                <w:rFonts w:ascii="Gill Sans Nova" w:eastAsia="Times New Roman" w:hAnsi="Gill Sans Nova" w:cs="Times New Roman"/>
                <w:lang w:eastAsia="en-ID"/>
              </w:rPr>
              <w:t>Coffee Break</w:t>
            </w:r>
          </w:p>
        </w:tc>
      </w:tr>
      <w:tr w:rsidR="007579A6" w:rsidRPr="00F10D92" w14:paraId="74AB61F0"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BD483AF" w14:textId="5ACEF2D9" w:rsidR="007579A6" w:rsidRPr="00F10D92" w:rsidRDefault="008F1D9E"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15:45-16:30</w:t>
            </w:r>
          </w:p>
        </w:tc>
        <w:tc>
          <w:tcPr>
            <w:tcW w:w="37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2CCA3AB" w14:textId="51828F63" w:rsidR="007579A6" w:rsidRPr="0064745A" w:rsidRDefault="006C7ACB"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 xml:space="preserve">6. </w:t>
            </w:r>
            <w:r w:rsidR="007579A6" w:rsidRPr="0064745A">
              <w:rPr>
                <w:rFonts w:ascii="Gill Sans Nova" w:eastAsia="Times New Roman" w:hAnsi="Gill Sans Nova" w:cs="Times New Roman"/>
                <w:lang w:eastAsia="en-ID"/>
              </w:rPr>
              <w:t xml:space="preserve">HLP </w:t>
            </w:r>
            <w:r w:rsidR="00E02750" w:rsidRPr="0064745A">
              <w:rPr>
                <w:rFonts w:ascii="Gill Sans Nova" w:eastAsia="Times New Roman" w:hAnsi="Gill Sans Nova" w:cs="Times New Roman"/>
                <w:lang w:eastAsia="en-ID"/>
              </w:rPr>
              <w:t>S</w:t>
            </w:r>
            <w:r w:rsidR="007579A6" w:rsidRPr="0064745A">
              <w:rPr>
                <w:rFonts w:ascii="Gill Sans Nova" w:eastAsia="Times New Roman" w:hAnsi="Gill Sans Nova" w:cs="Times New Roman"/>
                <w:lang w:eastAsia="en-ID"/>
              </w:rPr>
              <w:t xml:space="preserve">olutions, Strategies and </w:t>
            </w:r>
            <w:r w:rsidR="00E02750" w:rsidRPr="0064745A">
              <w:rPr>
                <w:rFonts w:ascii="Gill Sans Nova" w:eastAsia="Times New Roman" w:hAnsi="Gill Sans Nova" w:cs="Times New Roman"/>
                <w:lang w:eastAsia="en-ID"/>
              </w:rPr>
              <w:br/>
            </w:r>
            <w:r w:rsidR="007579A6" w:rsidRPr="0064745A">
              <w:rPr>
                <w:rFonts w:ascii="Gill Sans Nova" w:eastAsia="Times New Roman" w:hAnsi="Gill Sans Nova" w:cs="Times New Roman"/>
                <w:lang w:eastAsia="en-ID"/>
              </w:rPr>
              <w:t xml:space="preserve">Vulnerable Groups </w:t>
            </w:r>
          </w:p>
        </w:tc>
        <w:tc>
          <w:tcPr>
            <w:tcW w:w="54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7C409A4" w14:textId="18C3BB62" w:rsidR="007579A6" w:rsidRDefault="006C7ACB" w:rsidP="00EA3FFF">
            <w:pPr>
              <w:pStyle w:val="ListParagraph"/>
              <w:numPr>
                <w:ilvl w:val="0"/>
                <w:numId w:val="29"/>
              </w:numPr>
              <w:spacing w:after="0" w:line="240" w:lineRule="auto"/>
              <w:ind w:left="450"/>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Vulnerable </w:t>
            </w:r>
            <w:r w:rsidR="00E02750">
              <w:rPr>
                <w:rFonts w:ascii="Gill Sans Nova Light" w:eastAsia="Times New Roman" w:hAnsi="Gill Sans Nova Light" w:cs="Times New Roman"/>
                <w:lang w:eastAsia="en-ID"/>
              </w:rPr>
              <w:t>g</w:t>
            </w:r>
            <w:r>
              <w:rPr>
                <w:rFonts w:ascii="Gill Sans Nova Light" w:eastAsia="Times New Roman" w:hAnsi="Gill Sans Nova Light" w:cs="Times New Roman"/>
                <w:lang w:eastAsia="en-ID"/>
              </w:rPr>
              <w:t>roups</w:t>
            </w:r>
          </w:p>
          <w:p w14:paraId="5FAFC1D1" w14:textId="27F86017" w:rsidR="007579A6" w:rsidRPr="00F10D92" w:rsidRDefault="007579A6" w:rsidP="00EA3FFF">
            <w:pPr>
              <w:pStyle w:val="ListParagraph"/>
              <w:numPr>
                <w:ilvl w:val="0"/>
                <w:numId w:val="29"/>
              </w:numPr>
              <w:spacing w:after="0" w:line="240" w:lineRule="auto"/>
              <w:ind w:left="450"/>
              <w:rPr>
                <w:rFonts w:ascii="Gill Sans Nova Light" w:eastAsia="Times New Roman" w:hAnsi="Gill Sans Nova Light" w:cs="Times New Roman"/>
                <w:lang w:eastAsia="en-ID"/>
              </w:rPr>
            </w:pPr>
            <w:r w:rsidRPr="00F10D92">
              <w:rPr>
                <w:rFonts w:ascii="Gill Sans Nova Light" w:eastAsia="Times New Roman" w:hAnsi="Gill Sans Nova Light" w:cs="Times New Roman"/>
                <w:lang w:eastAsia="en-ID"/>
              </w:rPr>
              <w:t xml:space="preserve"> </w:t>
            </w:r>
            <w:r>
              <w:rPr>
                <w:rFonts w:ascii="Gill Sans Nova Light" w:eastAsia="Times New Roman" w:hAnsi="Gill Sans Nova Light" w:cs="Times New Roman"/>
                <w:lang w:eastAsia="en-ID"/>
              </w:rPr>
              <w:t>Solutions and strategies to consider for HLP related concerns</w:t>
            </w:r>
          </w:p>
        </w:tc>
      </w:tr>
      <w:tr w:rsidR="007579A6" w:rsidRPr="00F10D92" w14:paraId="04377B90"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9E42B" w14:textId="5D1FD919" w:rsidR="007579A6" w:rsidRPr="00F10D92" w:rsidRDefault="008F1D9E"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16:30-17:00</w:t>
            </w:r>
          </w:p>
        </w:tc>
        <w:tc>
          <w:tcPr>
            <w:tcW w:w="3768" w:type="dxa"/>
            <w:tcBorders>
              <w:top w:val="single" w:sz="6" w:space="0" w:color="auto"/>
              <w:left w:val="single" w:sz="6" w:space="0" w:color="auto"/>
              <w:bottom w:val="single" w:sz="6" w:space="0" w:color="auto"/>
              <w:right w:val="single" w:sz="6" w:space="0" w:color="auto"/>
            </w:tcBorders>
            <w:shd w:val="clear" w:color="auto" w:fill="auto"/>
            <w:vAlign w:val="center"/>
          </w:tcPr>
          <w:p w14:paraId="51F30DED" w14:textId="30B6DE86" w:rsidR="007579A6" w:rsidRPr="0064745A" w:rsidRDefault="006C7ACB"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D</w:t>
            </w:r>
            <w:r w:rsidR="007579A6" w:rsidRPr="0064745A">
              <w:rPr>
                <w:rFonts w:ascii="Gill Sans Nova" w:eastAsia="Times New Roman" w:hAnsi="Gill Sans Nova" w:cs="Times New Roman"/>
                <w:lang w:eastAsia="en-ID"/>
              </w:rPr>
              <w:t>iscussion</w:t>
            </w:r>
            <w:r w:rsidRPr="0064745A">
              <w:rPr>
                <w:rFonts w:ascii="Gill Sans Nova" w:eastAsia="Times New Roman" w:hAnsi="Gill Sans Nova" w:cs="Times New Roman"/>
                <w:lang w:eastAsia="en-ID"/>
              </w:rPr>
              <w:t xml:space="preserve"> on </w:t>
            </w:r>
            <w:r w:rsidR="00E02750" w:rsidRPr="0064745A">
              <w:rPr>
                <w:rFonts w:ascii="Gill Sans Nova" w:eastAsia="Times New Roman" w:hAnsi="Gill Sans Nova" w:cs="Times New Roman"/>
                <w:lang w:eastAsia="en-ID"/>
              </w:rPr>
              <w:t xml:space="preserve">HLP </w:t>
            </w:r>
            <w:r w:rsidRPr="0064745A">
              <w:rPr>
                <w:rFonts w:ascii="Gill Sans Nova" w:eastAsia="Times New Roman" w:hAnsi="Gill Sans Nova" w:cs="Times New Roman"/>
                <w:lang w:eastAsia="en-ID"/>
              </w:rPr>
              <w:t>Strategies and Solutions</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55591094" w14:textId="77777777" w:rsidR="007579A6" w:rsidRDefault="007579A6" w:rsidP="00EA3FFF">
            <w:pPr>
              <w:pStyle w:val="ListParagraph"/>
              <w:numPr>
                <w:ilvl w:val="0"/>
                <w:numId w:val="29"/>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Q&amp;A</w:t>
            </w:r>
          </w:p>
          <w:p w14:paraId="238F6D9D" w14:textId="7E8B22C0" w:rsidR="007579A6" w:rsidRDefault="007579A6" w:rsidP="00EA3FFF">
            <w:pPr>
              <w:pStyle w:val="ListParagraph"/>
              <w:numPr>
                <w:ilvl w:val="0"/>
                <w:numId w:val="29"/>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How strategies can be useful in defusing or eliminating any HLP concern</w:t>
            </w:r>
            <w:r w:rsidR="00E02750">
              <w:rPr>
                <w:rFonts w:ascii="Gill Sans Nova Light" w:eastAsia="Times New Roman" w:hAnsi="Gill Sans Nova Light" w:cs="Times New Roman"/>
                <w:lang w:eastAsia="en-ID"/>
              </w:rPr>
              <w:t>?</w:t>
            </w:r>
            <w:r w:rsidRPr="00F10D92">
              <w:rPr>
                <w:rFonts w:ascii="Gill Sans Nova Light" w:eastAsia="Times New Roman" w:hAnsi="Gill Sans Nova Light" w:cs="Times New Roman"/>
                <w:lang w:eastAsia="en-ID"/>
              </w:rPr>
              <w:t xml:space="preserve"> </w:t>
            </w:r>
          </w:p>
          <w:p w14:paraId="5301B988" w14:textId="3AC11C22" w:rsidR="006C7ACB" w:rsidRPr="00F10D92" w:rsidRDefault="006C7ACB" w:rsidP="00EA3FFF">
            <w:pPr>
              <w:pStyle w:val="ListParagraph"/>
              <w:numPr>
                <w:ilvl w:val="0"/>
                <w:numId w:val="29"/>
              </w:numPr>
              <w:spacing w:after="0" w:line="240" w:lineRule="auto"/>
              <w:ind w:left="450"/>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Can there be any other strategy which need be </w:t>
            </w:r>
            <w:r w:rsidR="00EA3FFF">
              <w:rPr>
                <w:rFonts w:ascii="Gill Sans Nova Light" w:eastAsia="Times New Roman" w:hAnsi="Gill Sans Nova Light" w:cs="Times New Roman"/>
                <w:lang w:eastAsia="en-ID"/>
              </w:rPr>
              <w:t>considered or further investigated</w:t>
            </w:r>
            <w:r w:rsidR="00E02750">
              <w:rPr>
                <w:rFonts w:ascii="Gill Sans Nova Light" w:eastAsia="Times New Roman" w:hAnsi="Gill Sans Nova Light" w:cs="Times New Roman"/>
                <w:lang w:eastAsia="en-ID"/>
              </w:rPr>
              <w:t>?</w:t>
            </w:r>
          </w:p>
        </w:tc>
      </w:tr>
      <w:tr w:rsidR="006C7ACB" w:rsidRPr="00F10D92" w14:paraId="64D7D926" w14:textId="77777777" w:rsidTr="00EA3FFF">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14:paraId="2F3CEEE0" w14:textId="29D882E7" w:rsidR="006C7ACB" w:rsidRPr="00F10D92" w:rsidRDefault="008F1D9E" w:rsidP="008F1D9E">
            <w:pPr>
              <w:spacing w:after="0" w:line="240" w:lineRule="auto"/>
              <w:jc w:val="center"/>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17:00</w:t>
            </w:r>
          </w:p>
        </w:tc>
        <w:tc>
          <w:tcPr>
            <w:tcW w:w="3768" w:type="dxa"/>
            <w:tcBorders>
              <w:top w:val="single" w:sz="6" w:space="0" w:color="auto"/>
              <w:left w:val="single" w:sz="6" w:space="0" w:color="auto"/>
              <w:bottom w:val="single" w:sz="6" w:space="0" w:color="auto"/>
              <w:right w:val="single" w:sz="6" w:space="0" w:color="auto"/>
            </w:tcBorders>
            <w:shd w:val="clear" w:color="auto" w:fill="auto"/>
            <w:vAlign w:val="center"/>
          </w:tcPr>
          <w:p w14:paraId="4FA4E077" w14:textId="67F2C74D" w:rsidR="006C7ACB" w:rsidRPr="0064745A" w:rsidRDefault="006C7ACB" w:rsidP="00EA3FFF">
            <w:pPr>
              <w:spacing w:after="0" w:line="240" w:lineRule="auto"/>
              <w:jc w:val="center"/>
              <w:textAlignment w:val="baseline"/>
              <w:rPr>
                <w:rFonts w:ascii="Gill Sans Nova" w:eastAsia="Times New Roman" w:hAnsi="Gill Sans Nova" w:cs="Times New Roman"/>
                <w:lang w:eastAsia="en-ID"/>
              </w:rPr>
            </w:pPr>
            <w:r w:rsidRPr="0064745A">
              <w:rPr>
                <w:rFonts w:ascii="Gill Sans Nova" w:eastAsia="Times New Roman" w:hAnsi="Gill Sans Nova" w:cs="Times New Roman"/>
                <w:lang w:eastAsia="en-ID"/>
              </w:rPr>
              <w:t>Closing of Training</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03440DF3" w14:textId="16EC0254" w:rsidR="006C7ACB" w:rsidRPr="006C7ACB" w:rsidRDefault="006C7ACB" w:rsidP="00EA3FFF">
            <w:pPr>
              <w:spacing w:after="0" w:line="240" w:lineRule="auto"/>
              <w:textAlignment w:val="baseline"/>
              <w:rPr>
                <w:rFonts w:ascii="Gill Sans Nova Light" w:eastAsia="Times New Roman" w:hAnsi="Gill Sans Nova Light" w:cs="Times New Roman"/>
                <w:lang w:eastAsia="en-ID"/>
              </w:rPr>
            </w:pPr>
            <w:r>
              <w:rPr>
                <w:rFonts w:ascii="Gill Sans Nova Light" w:eastAsia="Times New Roman" w:hAnsi="Gill Sans Nova Light" w:cs="Times New Roman"/>
                <w:lang w:eastAsia="en-ID"/>
              </w:rPr>
              <w:t xml:space="preserve"> Note of Thanks </w:t>
            </w:r>
          </w:p>
        </w:tc>
      </w:tr>
    </w:tbl>
    <w:p w14:paraId="23A28112" w14:textId="2C3E4869" w:rsidR="001845D3" w:rsidRPr="00F10D92" w:rsidRDefault="001845D3">
      <w:pPr>
        <w:rPr>
          <w:rFonts w:ascii="Gill Sans Nova Light" w:eastAsia="Times New Roman" w:hAnsi="Gill Sans Nova Light" w:cs="Times New Roman"/>
          <w:lang w:eastAsia="en-ID"/>
        </w:rPr>
      </w:pPr>
    </w:p>
    <w:p w14:paraId="6C6CB8D0" w14:textId="21FAE725" w:rsidR="001845D3" w:rsidRPr="00F10D92" w:rsidRDefault="001845D3">
      <w:pPr>
        <w:rPr>
          <w:rFonts w:ascii="Gill Sans Nova Light" w:eastAsia="Times New Roman" w:hAnsi="Gill Sans Nova Light" w:cs="Times New Roman"/>
          <w:lang w:eastAsia="en-ID"/>
        </w:rPr>
      </w:pPr>
    </w:p>
    <w:p w14:paraId="3182395B" w14:textId="77777777" w:rsidR="001845D3" w:rsidRPr="00F10D92" w:rsidRDefault="001845D3">
      <w:pPr>
        <w:rPr>
          <w:rFonts w:ascii="Gill Sans Nova Light" w:eastAsia="Times New Roman" w:hAnsi="Gill Sans Nova Light" w:cs="Times New Roman"/>
          <w:lang w:eastAsia="en-ID"/>
        </w:rPr>
      </w:pPr>
    </w:p>
    <w:sectPr w:rsidR="001845D3" w:rsidRPr="00F10D92" w:rsidSect="00D32D8C">
      <w:headerReference w:type="default" r:id="rId11"/>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165A" w14:textId="77777777" w:rsidR="00E95996" w:rsidRDefault="00E95996" w:rsidP="009F3A08">
      <w:pPr>
        <w:spacing w:after="0" w:line="240" w:lineRule="auto"/>
      </w:pPr>
      <w:r>
        <w:separator/>
      </w:r>
    </w:p>
  </w:endnote>
  <w:endnote w:type="continuationSeparator" w:id="0">
    <w:p w14:paraId="4E59CE21" w14:textId="77777777" w:rsidR="00E95996" w:rsidRDefault="00E95996" w:rsidP="009F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Gill Sans Nova Light">
    <w:altName w:val="Gill Sans Nova Ligh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A180" w14:textId="77777777" w:rsidR="00E95996" w:rsidRDefault="00E95996" w:rsidP="009F3A08">
      <w:pPr>
        <w:spacing w:after="0" w:line="240" w:lineRule="auto"/>
      </w:pPr>
      <w:r>
        <w:separator/>
      </w:r>
    </w:p>
  </w:footnote>
  <w:footnote w:type="continuationSeparator" w:id="0">
    <w:p w14:paraId="3717E5C1" w14:textId="77777777" w:rsidR="00E95996" w:rsidRDefault="00E95996" w:rsidP="009F3A08">
      <w:pPr>
        <w:spacing w:after="0" w:line="240" w:lineRule="auto"/>
      </w:pPr>
      <w:r>
        <w:continuationSeparator/>
      </w:r>
    </w:p>
  </w:footnote>
  <w:footnote w:id="1">
    <w:p w14:paraId="26EBBD89" w14:textId="77777777" w:rsidR="00F10D92" w:rsidRPr="00550D07" w:rsidRDefault="00F10D92" w:rsidP="00F10D92">
      <w:pPr>
        <w:pStyle w:val="FootnoteText"/>
        <w:rPr>
          <w:rFonts w:ascii="Gill Sans Nova Light" w:hAnsi="Gill Sans Nova Light"/>
          <w:szCs w:val="16"/>
        </w:rPr>
      </w:pPr>
      <w:r w:rsidRPr="00550D07">
        <w:rPr>
          <w:rStyle w:val="FootnoteReference"/>
          <w:rFonts w:ascii="Gill Sans Nova Light" w:hAnsi="Gill Sans Nova Light"/>
          <w:szCs w:val="16"/>
        </w:rPr>
        <w:footnoteRef/>
      </w:r>
      <w:r w:rsidRPr="00550D07">
        <w:rPr>
          <w:rFonts w:ascii="Gill Sans Nova Light" w:hAnsi="Gill Sans Nova Light"/>
          <w:szCs w:val="16"/>
        </w:rPr>
        <w:t xml:space="preserve"> PDNA 2022</w:t>
      </w:r>
      <w:r>
        <w:rPr>
          <w:rFonts w:ascii="Gill Sans Nova Light" w:hAnsi="Gill Sans Nova Light"/>
          <w:szCs w:val="16"/>
        </w:rPr>
        <w:t xml:space="preserve"> housing section</w:t>
      </w:r>
    </w:p>
  </w:footnote>
  <w:footnote w:id="2">
    <w:p w14:paraId="3CD308BC" w14:textId="77777777" w:rsidR="00F10D92" w:rsidRPr="00550D07" w:rsidRDefault="00F10D92" w:rsidP="00F10D92">
      <w:pPr>
        <w:pStyle w:val="FootnoteText"/>
        <w:rPr>
          <w:rFonts w:ascii="Gill Sans Nova Light" w:hAnsi="Gill Sans Nova Light"/>
          <w:szCs w:val="16"/>
        </w:rPr>
      </w:pPr>
      <w:r w:rsidRPr="00550D07">
        <w:rPr>
          <w:rStyle w:val="FootnoteReference"/>
          <w:rFonts w:ascii="Gill Sans Nova Light" w:hAnsi="Gill Sans Nova Light"/>
          <w:szCs w:val="16"/>
        </w:rPr>
        <w:footnoteRef/>
      </w:r>
      <w:r w:rsidRPr="00550D07">
        <w:rPr>
          <w:rFonts w:ascii="Gill Sans Nova Light" w:hAnsi="Gill Sans Nova Light" w:cstheme="minorHAnsi"/>
          <w:szCs w:val="16"/>
          <w:lang w:val="en-GB"/>
        </w:rPr>
        <w:t xml:space="preserve"> Non/semi-permanent construction type, covering a wide range of local or traditional materials such as stone with mud mortar, adobe brick, mud, wood/bamboo framed and other construction types.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A97E" w14:textId="5FFA88AA" w:rsidR="00727EB6" w:rsidRDefault="00197473">
    <w:pPr>
      <w:pStyle w:val="Header"/>
    </w:pPr>
    <w:r>
      <w:rPr>
        <w:noProof/>
      </w:rPr>
      <w:drawing>
        <wp:anchor distT="0" distB="0" distL="114300" distR="114300" simplePos="0" relativeHeight="251658240" behindDoc="1" locked="0" layoutInCell="1" allowOverlap="1" wp14:anchorId="5813200E" wp14:editId="5F87A7CF">
          <wp:simplePos x="0" y="0"/>
          <wp:positionH relativeFrom="margin">
            <wp:align>center</wp:align>
          </wp:positionH>
          <wp:positionV relativeFrom="topMargin">
            <wp:posOffset>156210</wp:posOffset>
          </wp:positionV>
          <wp:extent cx="1129030" cy="563880"/>
          <wp:effectExtent l="0" t="0" r="0" b="0"/>
          <wp:wrapTight wrapText="bothSides">
            <wp:wrapPolygon edited="0">
              <wp:start x="3645" y="2919"/>
              <wp:lineTo x="2551" y="6568"/>
              <wp:lineTo x="1822" y="11676"/>
              <wp:lineTo x="2187" y="18243"/>
              <wp:lineTo x="19316" y="18243"/>
              <wp:lineTo x="19316" y="2919"/>
              <wp:lineTo x="3645" y="291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D7F"/>
    <w:multiLevelType w:val="hybridMultilevel"/>
    <w:tmpl w:val="2BC2F4D4"/>
    <w:lvl w:ilvl="0" w:tplc="286869C6">
      <w:start w:val="1"/>
      <w:numFmt w:val="decimal"/>
      <w:lvlText w:val="%1."/>
      <w:lvlJc w:val="left"/>
      <w:pPr>
        <w:ind w:left="141" w:hanging="360"/>
      </w:pPr>
      <w:rPr>
        <w:rFonts w:hint="default"/>
      </w:rPr>
    </w:lvl>
    <w:lvl w:ilvl="1" w:tplc="38090019" w:tentative="1">
      <w:start w:val="1"/>
      <w:numFmt w:val="lowerLetter"/>
      <w:lvlText w:val="%2."/>
      <w:lvlJc w:val="left"/>
      <w:pPr>
        <w:ind w:left="861" w:hanging="360"/>
      </w:pPr>
    </w:lvl>
    <w:lvl w:ilvl="2" w:tplc="3809001B" w:tentative="1">
      <w:start w:val="1"/>
      <w:numFmt w:val="lowerRoman"/>
      <w:lvlText w:val="%3."/>
      <w:lvlJc w:val="right"/>
      <w:pPr>
        <w:ind w:left="1581" w:hanging="180"/>
      </w:pPr>
    </w:lvl>
    <w:lvl w:ilvl="3" w:tplc="3809000F" w:tentative="1">
      <w:start w:val="1"/>
      <w:numFmt w:val="decimal"/>
      <w:lvlText w:val="%4."/>
      <w:lvlJc w:val="left"/>
      <w:pPr>
        <w:ind w:left="2301" w:hanging="360"/>
      </w:pPr>
    </w:lvl>
    <w:lvl w:ilvl="4" w:tplc="38090019" w:tentative="1">
      <w:start w:val="1"/>
      <w:numFmt w:val="lowerLetter"/>
      <w:lvlText w:val="%5."/>
      <w:lvlJc w:val="left"/>
      <w:pPr>
        <w:ind w:left="3021" w:hanging="360"/>
      </w:pPr>
    </w:lvl>
    <w:lvl w:ilvl="5" w:tplc="3809001B" w:tentative="1">
      <w:start w:val="1"/>
      <w:numFmt w:val="lowerRoman"/>
      <w:lvlText w:val="%6."/>
      <w:lvlJc w:val="right"/>
      <w:pPr>
        <w:ind w:left="3741" w:hanging="180"/>
      </w:pPr>
    </w:lvl>
    <w:lvl w:ilvl="6" w:tplc="3809000F" w:tentative="1">
      <w:start w:val="1"/>
      <w:numFmt w:val="decimal"/>
      <w:lvlText w:val="%7."/>
      <w:lvlJc w:val="left"/>
      <w:pPr>
        <w:ind w:left="4461" w:hanging="360"/>
      </w:pPr>
    </w:lvl>
    <w:lvl w:ilvl="7" w:tplc="38090019" w:tentative="1">
      <w:start w:val="1"/>
      <w:numFmt w:val="lowerLetter"/>
      <w:lvlText w:val="%8."/>
      <w:lvlJc w:val="left"/>
      <w:pPr>
        <w:ind w:left="5181" w:hanging="360"/>
      </w:pPr>
    </w:lvl>
    <w:lvl w:ilvl="8" w:tplc="3809001B" w:tentative="1">
      <w:start w:val="1"/>
      <w:numFmt w:val="lowerRoman"/>
      <w:lvlText w:val="%9."/>
      <w:lvlJc w:val="right"/>
      <w:pPr>
        <w:ind w:left="5901" w:hanging="180"/>
      </w:pPr>
    </w:lvl>
  </w:abstractNum>
  <w:abstractNum w:abstractNumId="1" w15:restartNumberingAfterBreak="0">
    <w:nsid w:val="08BF2F80"/>
    <w:multiLevelType w:val="hybridMultilevel"/>
    <w:tmpl w:val="6A8E249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C943982"/>
    <w:multiLevelType w:val="hybridMultilevel"/>
    <w:tmpl w:val="D3D639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D954AEF"/>
    <w:multiLevelType w:val="hybridMultilevel"/>
    <w:tmpl w:val="0666D7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6A35"/>
    <w:multiLevelType w:val="multilevel"/>
    <w:tmpl w:val="9A6ED8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5" w15:restartNumberingAfterBreak="0">
    <w:nsid w:val="14EFB8F5"/>
    <w:multiLevelType w:val="hybridMultilevel"/>
    <w:tmpl w:val="FFFFFFFF"/>
    <w:lvl w:ilvl="0" w:tplc="210AF584">
      <w:start w:val="1"/>
      <w:numFmt w:val="decimal"/>
      <w:lvlText w:val="%1."/>
      <w:lvlJc w:val="left"/>
      <w:pPr>
        <w:ind w:left="360" w:hanging="360"/>
      </w:pPr>
    </w:lvl>
    <w:lvl w:ilvl="1" w:tplc="685E65A0">
      <w:start w:val="1"/>
      <w:numFmt w:val="lowerLetter"/>
      <w:lvlText w:val="%2."/>
      <w:lvlJc w:val="left"/>
      <w:pPr>
        <w:ind w:left="1080" w:hanging="360"/>
      </w:pPr>
    </w:lvl>
    <w:lvl w:ilvl="2" w:tplc="36D04A1A">
      <w:start w:val="1"/>
      <w:numFmt w:val="lowerRoman"/>
      <w:lvlText w:val="%3."/>
      <w:lvlJc w:val="right"/>
      <w:pPr>
        <w:ind w:left="1800" w:hanging="180"/>
      </w:pPr>
    </w:lvl>
    <w:lvl w:ilvl="3" w:tplc="2690B79E">
      <w:start w:val="1"/>
      <w:numFmt w:val="decimal"/>
      <w:lvlText w:val="%4."/>
      <w:lvlJc w:val="left"/>
      <w:pPr>
        <w:ind w:left="2520" w:hanging="360"/>
      </w:pPr>
    </w:lvl>
    <w:lvl w:ilvl="4" w:tplc="AFDAB9E8">
      <w:start w:val="1"/>
      <w:numFmt w:val="lowerLetter"/>
      <w:lvlText w:val="%5."/>
      <w:lvlJc w:val="left"/>
      <w:pPr>
        <w:ind w:left="3240" w:hanging="360"/>
      </w:pPr>
    </w:lvl>
    <w:lvl w:ilvl="5" w:tplc="ACA22CE4">
      <w:start w:val="1"/>
      <w:numFmt w:val="lowerRoman"/>
      <w:lvlText w:val="%6."/>
      <w:lvlJc w:val="right"/>
      <w:pPr>
        <w:ind w:left="3960" w:hanging="180"/>
      </w:pPr>
    </w:lvl>
    <w:lvl w:ilvl="6" w:tplc="7C94A82C">
      <w:start w:val="1"/>
      <w:numFmt w:val="decimal"/>
      <w:lvlText w:val="%7."/>
      <w:lvlJc w:val="left"/>
      <w:pPr>
        <w:ind w:left="4680" w:hanging="360"/>
      </w:pPr>
    </w:lvl>
    <w:lvl w:ilvl="7" w:tplc="333CCF8A">
      <w:start w:val="1"/>
      <w:numFmt w:val="lowerLetter"/>
      <w:lvlText w:val="%8."/>
      <w:lvlJc w:val="left"/>
      <w:pPr>
        <w:ind w:left="5400" w:hanging="360"/>
      </w:pPr>
    </w:lvl>
    <w:lvl w:ilvl="8" w:tplc="9C0C11D8">
      <w:start w:val="1"/>
      <w:numFmt w:val="lowerRoman"/>
      <w:lvlText w:val="%9."/>
      <w:lvlJc w:val="right"/>
      <w:pPr>
        <w:ind w:left="6120" w:hanging="180"/>
      </w:pPr>
    </w:lvl>
  </w:abstractNum>
  <w:abstractNum w:abstractNumId="6" w15:restartNumberingAfterBreak="0">
    <w:nsid w:val="1B287416"/>
    <w:multiLevelType w:val="hybridMultilevel"/>
    <w:tmpl w:val="EC0AF4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F02F92"/>
    <w:multiLevelType w:val="hybridMultilevel"/>
    <w:tmpl w:val="06A2C50E"/>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E9A40A7"/>
    <w:multiLevelType w:val="hybridMultilevel"/>
    <w:tmpl w:val="703C1E06"/>
    <w:lvl w:ilvl="0" w:tplc="4886A2EC">
      <w:start w:val="1"/>
      <w:numFmt w:val="decimal"/>
      <w:lvlText w:val="%1."/>
      <w:lvlJc w:val="left"/>
      <w:pPr>
        <w:ind w:left="360" w:hanging="360"/>
      </w:pPr>
    </w:lvl>
    <w:lvl w:ilvl="1" w:tplc="A5E85FDC">
      <w:start w:val="1"/>
      <w:numFmt w:val="bullet"/>
      <w:lvlText w:val="o"/>
      <w:lvlJc w:val="left"/>
      <w:pPr>
        <w:ind w:left="1080" w:hanging="360"/>
      </w:pPr>
      <w:rPr>
        <w:rFonts w:ascii="Courier New" w:hAnsi="Courier New" w:hint="default"/>
      </w:rPr>
    </w:lvl>
    <w:lvl w:ilvl="2" w:tplc="F6001648">
      <w:start w:val="1"/>
      <w:numFmt w:val="bullet"/>
      <w:lvlText w:val=""/>
      <w:lvlJc w:val="left"/>
      <w:pPr>
        <w:ind w:left="1800" w:hanging="360"/>
      </w:pPr>
      <w:rPr>
        <w:rFonts w:ascii="Wingdings" w:hAnsi="Wingdings" w:hint="default"/>
      </w:rPr>
    </w:lvl>
    <w:lvl w:ilvl="3" w:tplc="4AB8EEB0">
      <w:start w:val="1"/>
      <w:numFmt w:val="bullet"/>
      <w:lvlText w:val=""/>
      <w:lvlJc w:val="left"/>
      <w:pPr>
        <w:ind w:left="2520" w:hanging="360"/>
      </w:pPr>
      <w:rPr>
        <w:rFonts w:ascii="Symbol" w:hAnsi="Symbol" w:hint="default"/>
      </w:rPr>
    </w:lvl>
    <w:lvl w:ilvl="4" w:tplc="80DAC18C">
      <w:start w:val="1"/>
      <w:numFmt w:val="bullet"/>
      <w:lvlText w:val="o"/>
      <w:lvlJc w:val="left"/>
      <w:pPr>
        <w:ind w:left="3240" w:hanging="360"/>
      </w:pPr>
      <w:rPr>
        <w:rFonts w:ascii="Courier New" w:hAnsi="Courier New" w:hint="default"/>
      </w:rPr>
    </w:lvl>
    <w:lvl w:ilvl="5" w:tplc="9064C41A">
      <w:start w:val="1"/>
      <w:numFmt w:val="bullet"/>
      <w:lvlText w:val=""/>
      <w:lvlJc w:val="left"/>
      <w:pPr>
        <w:ind w:left="3960" w:hanging="360"/>
      </w:pPr>
      <w:rPr>
        <w:rFonts w:ascii="Wingdings" w:hAnsi="Wingdings" w:hint="default"/>
      </w:rPr>
    </w:lvl>
    <w:lvl w:ilvl="6" w:tplc="CC00930A">
      <w:start w:val="1"/>
      <w:numFmt w:val="bullet"/>
      <w:lvlText w:val=""/>
      <w:lvlJc w:val="left"/>
      <w:pPr>
        <w:ind w:left="4680" w:hanging="360"/>
      </w:pPr>
      <w:rPr>
        <w:rFonts w:ascii="Symbol" w:hAnsi="Symbol" w:hint="default"/>
      </w:rPr>
    </w:lvl>
    <w:lvl w:ilvl="7" w:tplc="89CA9B80">
      <w:start w:val="1"/>
      <w:numFmt w:val="bullet"/>
      <w:lvlText w:val="o"/>
      <w:lvlJc w:val="left"/>
      <w:pPr>
        <w:ind w:left="5400" w:hanging="360"/>
      </w:pPr>
      <w:rPr>
        <w:rFonts w:ascii="Courier New" w:hAnsi="Courier New" w:hint="default"/>
      </w:rPr>
    </w:lvl>
    <w:lvl w:ilvl="8" w:tplc="28580C16">
      <w:start w:val="1"/>
      <w:numFmt w:val="bullet"/>
      <w:lvlText w:val=""/>
      <w:lvlJc w:val="left"/>
      <w:pPr>
        <w:ind w:left="6120" w:hanging="360"/>
      </w:pPr>
      <w:rPr>
        <w:rFonts w:ascii="Wingdings" w:hAnsi="Wingdings" w:hint="default"/>
      </w:rPr>
    </w:lvl>
  </w:abstractNum>
  <w:abstractNum w:abstractNumId="9" w15:restartNumberingAfterBreak="0">
    <w:nsid w:val="231C1100"/>
    <w:multiLevelType w:val="hybridMultilevel"/>
    <w:tmpl w:val="B414DCB2"/>
    <w:lvl w:ilvl="0" w:tplc="04090001">
      <w:start w:val="1"/>
      <w:numFmt w:val="bullet"/>
      <w:lvlText w:val=""/>
      <w:lvlJc w:val="left"/>
      <w:pPr>
        <w:ind w:left="360" w:hanging="360"/>
      </w:pPr>
      <w:rPr>
        <w:rFonts w:ascii="Symbol" w:hAnsi="Symbol" w:hint="default"/>
      </w:rPr>
    </w:lvl>
    <w:lvl w:ilvl="1" w:tplc="678E204E">
      <w:start w:val="1"/>
      <w:numFmt w:val="bullet"/>
      <w:lvlText w:val="o"/>
      <w:lvlJc w:val="left"/>
      <w:pPr>
        <w:ind w:left="1080" w:hanging="360"/>
      </w:pPr>
      <w:rPr>
        <w:rFonts w:ascii="Courier New" w:hAnsi="Courier New" w:hint="default"/>
      </w:rPr>
    </w:lvl>
    <w:lvl w:ilvl="2" w:tplc="926A8AC4">
      <w:start w:val="1"/>
      <w:numFmt w:val="bullet"/>
      <w:lvlText w:val=""/>
      <w:lvlJc w:val="left"/>
      <w:pPr>
        <w:ind w:left="1800" w:hanging="360"/>
      </w:pPr>
      <w:rPr>
        <w:rFonts w:ascii="Wingdings" w:hAnsi="Wingdings" w:hint="default"/>
      </w:rPr>
    </w:lvl>
    <w:lvl w:ilvl="3" w:tplc="F620C7AE">
      <w:start w:val="1"/>
      <w:numFmt w:val="bullet"/>
      <w:lvlText w:val=""/>
      <w:lvlJc w:val="left"/>
      <w:pPr>
        <w:ind w:left="2520" w:hanging="360"/>
      </w:pPr>
      <w:rPr>
        <w:rFonts w:ascii="Symbol" w:hAnsi="Symbol" w:hint="default"/>
      </w:rPr>
    </w:lvl>
    <w:lvl w:ilvl="4" w:tplc="D160D442">
      <w:start w:val="1"/>
      <w:numFmt w:val="bullet"/>
      <w:lvlText w:val="o"/>
      <w:lvlJc w:val="left"/>
      <w:pPr>
        <w:ind w:left="3240" w:hanging="360"/>
      </w:pPr>
      <w:rPr>
        <w:rFonts w:ascii="Courier New" w:hAnsi="Courier New" w:hint="default"/>
      </w:rPr>
    </w:lvl>
    <w:lvl w:ilvl="5" w:tplc="8F08B9E4">
      <w:start w:val="1"/>
      <w:numFmt w:val="bullet"/>
      <w:lvlText w:val=""/>
      <w:lvlJc w:val="left"/>
      <w:pPr>
        <w:ind w:left="3960" w:hanging="360"/>
      </w:pPr>
      <w:rPr>
        <w:rFonts w:ascii="Wingdings" w:hAnsi="Wingdings" w:hint="default"/>
      </w:rPr>
    </w:lvl>
    <w:lvl w:ilvl="6" w:tplc="D41CD040">
      <w:start w:val="1"/>
      <w:numFmt w:val="bullet"/>
      <w:lvlText w:val=""/>
      <w:lvlJc w:val="left"/>
      <w:pPr>
        <w:ind w:left="4680" w:hanging="360"/>
      </w:pPr>
      <w:rPr>
        <w:rFonts w:ascii="Symbol" w:hAnsi="Symbol" w:hint="default"/>
      </w:rPr>
    </w:lvl>
    <w:lvl w:ilvl="7" w:tplc="DD3CE08A">
      <w:start w:val="1"/>
      <w:numFmt w:val="bullet"/>
      <w:lvlText w:val="o"/>
      <w:lvlJc w:val="left"/>
      <w:pPr>
        <w:ind w:left="5400" w:hanging="360"/>
      </w:pPr>
      <w:rPr>
        <w:rFonts w:ascii="Courier New" w:hAnsi="Courier New" w:hint="default"/>
      </w:rPr>
    </w:lvl>
    <w:lvl w:ilvl="8" w:tplc="CEA05546">
      <w:start w:val="1"/>
      <w:numFmt w:val="bullet"/>
      <w:lvlText w:val=""/>
      <w:lvlJc w:val="left"/>
      <w:pPr>
        <w:ind w:left="6120" w:hanging="360"/>
      </w:pPr>
      <w:rPr>
        <w:rFonts w:ascii="Wingdings" w:hAnsi="Wingdings" w:hint="default"/>
      </w:rPr>
    </w:lvl>
  </w:abstractNum>
  <w:abstractNum w:abstractNumId="10" w15:restartNumberingAfterBreak="0">
    <w:nsid w:val="27936AFE"/>
    <w:multiLevelType w:val="hybridMultilevel"/>
    <w:tmpl w:val="B35C846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2D753475"/>
    <w:multiLevelType w:val="hybridMultilevel"/>
    <w:tmpl w:val="95E87F8E"/>
    <w:lvl w:ilvl="0" w:tplc="E1CE2356">
      <w:start w:val="1"/>
      <w:numFmt w:val="decimal"/>
      <w:lvlText w:val="%1."/>
      <w:lvlJc w:val="left"/>
      <w:pPr>
        <w:ind w:left="360" w:hanging="360"/>
      </w:pPr>
    </w:lvl>
    <w:lvl w:ilvl="1" w:tplc="EC04E926">
      <w:start w:val="1"/>
      <w:numFmt w:val="lowerLetter"/>
      <w:lvlText w:val="%2."/>
      <w:lvlJc w:val="left"/>
      <w:pPr>
        <w:ind w:left="1080" w:hanging="360"/>
      </w:pPr>
    </w:lvl>
    <w:lvl w:ilvl="2" w:tplc="026E9F84">
      <w:start w:val="1"/>
      <w:numFmt w:val="lowerRoman"/>
      <w:lvlText w:val="%3."/>
      <w:lvlJc w:val="right"/>
      <w:pPr>
        <w:ind w:left="1800" w:hanging="180"/>
      </w:pPr>
    </w:lvl>
    <w:lvl w:ilvl="3" w:tplc="25685F6C">
      <w:start w:val="1"/>
      <w:numFmt w:val="decimal"/>
      <w:lvlText w:val="%4."/>
      <w:lvlJc w:val="left"/>
      <w:pPr>
        <w:ind w:left="2520" w:hanging="360"/>
      </w:pPr>
    </w:lvl>
    <w:lvl w:ilvl="4" w:tplc="160A06EC">
      <w:start w:val="1"/>
      <w:numFmt w:val="lowerLetter"/>
      <w:lvlText w:val="%5."/>
      <w:lvlJc w:val="left"/>
      <w:pPr>
        <w:ind w:left="3240" w:hanging="360"/>
      </w:pPr>
    </w:lvl>
    <w:lvl w:ilvl="5" w:tplc="0854DB46">
      <w:start w:val="1"/>
      <w:numFmt w:val="lowerRoman"/>
      <w:lvlText w:val="%6."/>
      <w:lvlJc w:val="right"/>
      <w:pPr>
        <w:ind w:left="3960" w:hanging="180"/>
      </w:pPr>
    </w:lvl>
    <w:lvl w:ilvl="6" w:tplc="95F43EEA">
      <w:start w:val="1"/>
      <w:numFmt w:val="decimal"/>
      <w:lvlText w:val="%7."/>
      <w:lvlJc w:val="left"/>
      <w:pPr>
        <w:ind w:left="4680" w:hanging="360"/>
      </w:pPr>
    </w:lvl>
    <w:lvl w:ilvl="7" w:tplc="2B04C286">
      <w:start w:val="1"/>
      <w:numFmt w:val="lowerLetter"/>
      <w:lvlText w:val="%8."/>
      <w:lvlJc w:val="left"/>
      <w:pPr>
        <w:ind w:left="5400" w:hanging="360"/>
      </w:pPr>
    </w:lvl>
    <w:lvl w:ilvl="8" w:tplc="1BDE7C14">
      <w:start w:val="1"/>
      <w:numFmt w:val="lowerRoman"/>
      <w:lvlText w:val="%9."/>
      <w:lvlJc w:val="right"/>
      <w:pPr>
        <w:ind w:left="6120" w:hanging="180"/>
      </w:pPr>
    </w:lvl>
  </w:abstractNum>
  <w:abstractNum w:abstractNumId="12" w15:restartNumberingAfterBreak="0">
    <w:nsid w:val="33E0D16F"/>
    <w:multiLevelType w:val="hybridMultilevel"/>
    <w:tmpl w:val="F598875C"/>
    <w:lvl w:ilvl="0" w:tplc="473E76D8">
      <w:start w:val="1"/>
      <w:numFmt w:val="decimal"/>
      <w:lvlText w:val="%1."/>
      <w:lvlJc w:val="left"/>
      <w:pPr>
        <w:ind w:left="360" w:hanging="360"/>
      </w:pPr>
    </w:lvl>
    <w:lvl w:ilvl="1" w:tplc="A8A6834C">
      <w:start w:val="1"/>
      <w:numFmt w:val="lowerLetter"/>
      <w:lvlText w:val="%2."/>
      <w:lvlJc w:val="left"/>
      <w:pPr>
        <w:ind w:left="1080" w:hanging="360"/>
      </w:pPr>
    </w:lvl>
    <w:lvl w:ilvl="2" w:tplc="90E2A32C">
      <w:start w:val="1"/>
      <w:numFmt w:val="lowerRoman"/>
      <w:lvlText w:val="%3."/>
      <w:lvlJc w:val="right"/>
      <w:pPr>
        <w:ind w:left="1800" w:hanging="180"/>
      </w:pPr>
    </w:lvl>
    <w:lvl w:ilvl="3" w:tplc="60AE5B92">
      <w:start w:val="1"/>
      <w:numFmt w:val="decimal"/>
      <w:lvlText w:val="%4."/>
      <w:lvlJc w:val="left"/>
      <w:pPr>
        <w:ind w:left="2520" w:hanging="360"/>
      </w:pPr>
    </w:lvl>
    <w:lvl w:ilvl="4" w:tplc="59044C1A">
      <w:start w:val="1"/>
      <w:numFmt w:val="lowerLetter"/>
      <w:lvlText w:val="%5."/>
      <w:lvlJc w:val="left"/>
      <w:pPr>
        <w:ind w:left="3240" w:hanging="360"/>
      </w:pPr>
    </w:lvl>
    <w:lvl w:ilvl="5" w:tplc="E118170C">
      <w:start w:val="1"/>
      <w:numFmt w:val="lowerRoman"/>
      <w:lvlText w:val="%6."/>
      <w:lvlJc w:val="right"/>
      <w:pPr>
        <w:ind w:left="3960" w:hanging="180"/>
      </w:pPr>
    </w:lvl>
    <w:lvl w:ilvl="6" w:tplc="A190939C">
      <w:start w:val="1"/>
      <w:numFmt w:val="decimal"/>
      <w:lvlText w:val="%7."/>
      <w:lvlJc w:val="left"/>
      <w:pPr>
        <w:ind w:left="4680" w:hanging="360"/>
      </w:pPr>
    </w:lvl>
    <w:lvl w:ilvl="7" w:tplc="68FC1D3A">
      <w:start w:val="1"/>
      <w:numFmt w:val="lowerLetter"/>
      <w:lvlText w:val="%8."/>
      <w:lvlJc w:val="left"/>
      <w:pPr>
        <w:ind w:left="5400" w:hanging="360"/>
      </w:pPr>
    </w:lvl>
    <w:lvl w:ilvl="8" w:tplc="9426FD54">
      <w:start w:val="1"/>
      <w:numFmt w:val="lowerRoman"/>
      <w:lvlText w:val="%9."/>
      <w:lvlJc w:val="right"/>
      <w:pPr>
        <w:ind w:left="6120" w:hanging="180"/>
      </w:pPr>
    </w:lvl>
  </w:abstractNum>
  <w:abstractNum w:abstractNumId="13" w15:restartNumberingAfterBreak="0">
    <w:nsid w:val="34707CCE"/>
    <w:multiLevelType w:val="hybridMultilevel"/>
    <w:tmpl w:val="8012A9DE"/>
    <w:lvl w:ilvl="0" w:tplc="286869C6">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81E0B2C"/>
    <w:multiLevelType w:val="hybridMultilevel"/>
    <w:tmpl w:val="82C41F8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B7ADE"/>
    <w:multiLevelType w:val="hybridMultilevel"/>
    <w:tmpl w:val="C2302B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4ED0A62"/>
    <w:multiLevelType w:val="hybridMultilevel"/>
    <w:tmpl w:val="EDF212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500C3"/>
    <w:multiLevelType w:val="hybridMultilevel"/>
    <w:tmpl w:val="060C63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19498"/>
    <w:multiLevelType w:val="hybridMultilevel"/>
    <w:tmpl w:val="16CA8270"/>
    <w:lvl w:ilvl="0" w:tplc="764260BE">
      <w:start w:val="1"/>
      <w:numFmt w:val="decimal"/>
      <w:lvlText w:val="%1."/>
      <w:lvlJc w:val="left"/>
      <w:pPr>
        <w:ind w:left="360" w:hanging="360"/>
      </w:pPr>
    </w:lvl>
    <w:lvl w:ilvl="1" w:tplc="F8C44310">
      <w:start w:val="1"/>
      <w:numFmt w:val="lowerLetter"/>
      <w:lvlText w:val="%2."/>
      <w:lvlJc w:val="left"/>
      <w:pPr>
        <w:ind w:left="1080" w:hanging="360"/>
      </w:pPr>
    </w:lvl>
    <w:lvl w:ilvl="2" w:tplc="0CA429F0">
      <w:start w:val="1"/>
      <w:numFmt w:val="lowerRoman"/>
      <w:lvlText w:val="%3."/>
      <w:lvlJc w:val="right"/>
      <w:pPr>
        <w:ind w:left="1800" w:hanging="180"/>
      </w:pPr>
    </w:lvl>
    <w:lvl w:ilvl="3" w:tplc="2A6A8316">
      <w:start w:val="1"/>
      <w:numFmt w:val="decimal"/>
      <w:lvlText w:val="%4."/>
      <w:lvlJc w:val="left"/>
      <w:pPr>
        <w:ind w:left="2520" w:hanging="360"/>
      </w:pPr>
    </w:lvl>
    <w:lvl w:ilvl="4" w:tplc="6BD8D30A">
      <w:start w:val="1"/>
      <w:numFmt w:val="lowerLetter"/>
      <w:lvlText w:val="%5."/>
      <w:lvlJc w:val="left"/>
      <w:pPr>
        <w:ind w:left="3240" w:hanging="360"/>
      </w:pPr>
    </w:lvl>
    <w:lvl w:ilvl="5" w:tplc="E0E43BD6">
      <w:start w:val="1"/>
      <w:numFmt w:val="lowerRoman"/>
      <w:lvlText w:val="%6."/>
      <w:lvlJc w:val="right"/>
      <w:pPr>
        <w:ind w:left="3960" w:hanging="180"/>
      </w:pPr>
    </w:lvl>
    <w:lvl w:ilvl="6" w:tplc="E990E19A">
      <w:start w:val="1"/>
      <w:numFmt w:val="decimal"/>
      <w:lvlText w:val="%7."/>
      <w:lvlJc w:val="left"/>
      <w:pPr>
        <w:ind w:left="4680" w:hanging="360"/>
      </w:pPr>
    </w:lvl>
    <w:lvl w:ilvl="7" w:tplc="711A84FE">
      <w:start w:val="1"/>
      <w:numFmt w:val="lowerLetter"/>
      <w:lvlText w:val="%8."/>
      <w:lvlJc w:val="left"/>
      <w:pPr>
        <w:ind w:left="5400" w:hanging="360"/>
      </w:pPr>
    </w:lvl>
    <w:lvl w:ilvl="8" w:tplc="925EC402">
      <w:start w:val="1"/>
      <w:numFmt w:val="lowerRoman"/>
      <w:lvlText w:val="%9."/>
      <w:lvlJc w:val="right"/>
      <w:pPr>
        <w:ind w:left="6120" w:hanging="180"/>
      </w:pPr>
    </w:lvl>
  </w:abstractNum>
  <w:abstractNum w:abstractNumId="19" w15:restartNumberingAfterBreak="0">
    <w:nsid w:val="527C2A5E"/>
    <w:multiLevelType w:val="hybridMultilevel"/>
    <w:tmpl w:val="005AC2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5DCC7F6"/>
    <w:multiLevelType w:val="hybridMultilevel"/>
    <w:tmpl w:val="C944EF58"/>
    <w:lvl w:ilvl="0" w:tplc="9154F014">
      <w:start w:val="1"/>
      <w:numFmt w:val="decimal"/>
      <w:lvlText w:val="%1."/>
      <w:lvlJc w:val="left"/>
      <w:pPr>
        <w:ind w:left="360" w:hanging="360"/>
      </w:pPr>
    </w:lvl>
    <w:lvl w:ilvl="1" w:tplc="D8C6E040">
      <w:start w:val="1"/>
      <w:numFmt w:val="lowerLetter"/>
      <w:lvlText w:val="%2."/>
      <w:lvlJc w:val="left"/>
      <w:pPr>
        <w:ind w:left="1080" w:hanging="360"/>
      </w:pPr>
    </w:lvl>
    <w:lvl w:ilvl="2" w:tplc="B8AE8B20">
      <w:start w:val="1"/>
      <w:numFmt w:val="lowerRoman"/>
      <w:lvlText w:val="%3."/>
      <w:lvlJc w:val="right"/>
      <w:pPr>
        <w:ind w:left="1800" w:hanging="180"/>
      </w:pPr>
    </w:lvl>
    <w:lvl w:ilvl="3" w:tplc="C09460EC">
      <w:start w:val="1"/>
      <w:numFmt w:val="decimal"/>
      <w:lvlText w:val="%4."/>
      <w:lvlJc w:val="left"/>
      <w:pPr>
        <w:ind w:left="2520" w:hanging="360"/>
      </w:pPr>
    </w:lvl>
    <w:lvl w:ilvl="4" w:tplc="B1905662">
      <w:start w:val="1"/>
      <w:numFmt w:val="lowerLetter"/>
      <w:lvlText w:val="%5."/>
      <w:lvlJc w:val="left"/>
      <w:pPr>
        <w:ind w:left="3240" w:hanging="360"/>
      </w:pPr>
    </w:lvl>
    <w:lvl w:ilvl="5" w:tplc="6F0E0D3E">
      <w:start w:val="1"/>
      <w:numFmt w:val="lowerRoman"/>
      <w:lvlText w:val="%6."/>
      <w:lvlJc w:val="right"/>
      <w:pPr>
        <w:ind w:left="3960" w:hanging="180"/>
      </w:pPr>
    </w:lvl>
    <w:lvl w:ilvl="6" w:tplc="6804E4AE">
      <w:start w:val="1"/>
      <w:numFmt w:val="decimal"/>
      <w:lvlText w:val="%7."/>
      <w:lvlJc w:val="left"/>
      <w:pPr>
        <w:ind w:left="4680" w:hanging="360"/>
      </w:pPr>
    </w:lvl>
    <w:lvl w:ilvl="7" w:tplc="807A401C">
      <w:start w:val="1"/>
      <w:numFmt w:val="lowerLetter"/>
      <w:lvlText w:val="%8."/>
      <w:lvlJc w:val="left"/>
      <w:pPr>
        <w:ind w:left="5400" w:hanging="360"/>
      </w:pPr>
    </w:lvl>
    <w:lvl w:ilvl="8" w:tplc="0480F4F2">
      <w:start w:val="1"/>
      <w:numFmt w:val="lowerRoman"/>
      <w:lvlText w:val="%9."/>
      <w:lvlJc w:val="right"/>
      <w:pPr>
        <w:ind w:left="6120" w:hanging="180"/>
      </w:pPr>
    </w:lvl>
  </w:abstractNum>
  <w:abstractNum w:abstractNumId="21" w15:restartNumberingAfterBreak="0">
    <w:nsid w:val="5615AF83"/>
    <w:multiLevelType w:val="hybridMultilevel"/>
    <w:tmpl w:val="D83E5D38"/>
    <w:lvl w:ilvl="0" w:tplc="CB66C326">
      <w:start w:val="1"/>
      <w:numFmt w:val="decimal"/>
      <w:lvlText w:val="%1."/>
      <w:lvlJc w:val="left"/>
      <w:pPr>
        <w:ind w:left="360" w:hanging="360"/>
      </w:pPr>
    </w:lvl>
    <w:lvl w:ilvl="1" w:tplc="0DBAE93E">
      <w:start w:val="1"/>
      <w:numFmt w:val="lowerLetter"/>
      <w:lvlText w:val="%2."/>
      <w:lvlJc w:val="left"/>
      <w:pPr>
        <w:ind w:left="1080" w:hanging="360"/>
      </w:pPr>
    </w:lvl>
    <w:lvl w:ilvl="2" w:tplc="A7E81464">
      <w:start w:val="1"/>
      <w:numFmt w:val="lowerRoman"/>
      <w:lvlText w:val="%3."/>
      <w:lvlJc w:val="right"/>
      <w:pPr>
        <w:ind w:left="1800" w:hanging="180"/>
      </w:pPr>
    </w:lvl>
    <w:lvl w:ilvl="3" w:tplc="96801A24">
      <w:start w:val="1"/>
      <w:numFmt w:val="decimal"/>
      <w:lvlText w:val="%4."/>
      <w:lvlJc w:val="left"/>
      <w:pPr>
        <w:ind w:left="2520" w:hanging="360"/>
      </w:pPr>
    </w:lvl>
    <w:lvl w:ilvl="4" w:tplc="227C3AD8">
      <w:start w:val="1"/>
      <w:numFmt w:val="lowerLetter"/>
      <w:lvlText w:val="%5."/>
      <w:lvlJc w:val="left"/>
      <w:pPr>
        <w:ind w:left="3240" w:hanging="360"/>
      </w:pPr>
    </w:lvl>
    <w:lvl w:ilvl="5" w:tplc="03703724">
      <w:start w:val="1"/>
      <w:numFmt w:val="lowerRoman"/>
      <w:lvlText w:val="%6."/>
      <w:lvlJc w:val="right"/>
      <w:pPr>
        <w:ind w:left="3960" w:hanging="180"/>
      </w:pPr>
    </w:lvl>
    <w:lvl w:ilvl="6" w:tplc="C2C4629A">
      <w:start w:val="1"/>
      <w:numFmt w:val="decimal"/>
      <w:lvlText w:val="%7."/>
      <w:lvlJc w:val="left"/>
      <w:pPr>
        <w:ind w:left="4680" w:hanging="360"/>
      </w:pPr>
    </w:lvl>
    <w:lvl w:ilvl="7" w:tplc="2CD2D3B6">
      <w:start w:val="1"/>
      <w:numFmt w:val="lowerLetter"/>
      <w:lvlText w:val="%8."/>
      <w:lvlJc w:val="left"/>
      <w:pPr>
        <w:ind w:left="5400" w:hanging="360"/>
      </w:pPr>
    </w:lvl>
    <w:lvl w:ilvl="8" w:tplc="85F0EFA8">
      <w:start w:val="1"/>
      <w:numFmt w:val="lowerRoman"/>
      <w:lvlText w:val="%9."/>
      <w:lvlJc w:val="right"/>
      <w:pPr>
        <w:ind w:left="6120" w:hanging="180"/>
      </w:pPr>
    </w:lvl>
  </w:abstractNum>
  <w:abstractNum w:abstractNumId="22" w15:restartNumberingAfterBreak="0">
    <w:nsid w:val="5CA97AA8"/>
    <w:multiLevelType w:val="hybridMultilevel"/>
    <w:tmpl w:val="97F0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73D22"/>
    <w:multiLevelType w:val="hybridMultilevel"/>
    <w:tmpl w:val="D08AD1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C77B4"/>
    <w:multiLevelType w:val="hybridMultilevel"/>
    <w:tmpl w:val="280A6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D37297"/>
    <w:multiLevelType w:val="hybridMultilevel"/>
    <w:tmpl w:val="D3D63968"/>
    <w:lvl w:ilvl="0" w:tplc="DCC85DA2">
      <w:start w:val="1"/>
      <w:numFmt w:val="decimal"/>
      <w:lvlText w:val="%1."/>
      <w:lvlJc w:val="left"/>
      <w:pPr>
        <w:ind w:left="360" w:hanging="360"/>
      </w:pPr>
    </w:lvl>
    <w:lvl w:ilvl="1" w:tplc="9212230A">
      <w:start w:val="1"/>
      <w:numFmt w:val="lowerLetter"/>
      <w:lvlText w:val="%2."/>
      <w:lvlJc w:val="left"/>
      <w:pPr>
        <w:ind w:left="1080" w:hanging="360"/>
      </w:pPr>
    </w:lvl>
    <w:lvl w:ilvl="2" w:tplc="B1E88BB8">
      <w:start w:val="1"/>
      <w:numFmt w:val="lowerRoman"/>
      <w:lvlText w:val="%3."/>
      <w:lvlJc w:val="right"/>
      <w:pPr>
        <w:ind w:left="1800" w:hanging="180"/>
      </w:pPr>
    </w:lvl>
    <w:lvl w:ilvl="3" w:tplc="76F8A984">
      <w:start w:val="1"/>
      <w:numFmt w:val="decimal"/>
      <w:lvlText w:val="%4."/>
      <w:lvlJc w:val="left"/>
      <w:pPr>
        <w:ind w:left="2520" w:hanging="360"/>
      </w:pPr>
    </w:lvl>
    <w:lvl w:ilvl="4" w:tplc="976EF1B4">
      <w:start w:val="1"/>
      <w:numFmt w:val="lowerLetter"/>
      <w:lvlText w:val="%5."/>
      <w:lvlJc w:val="left"/>
      <w:pPr>
        <w:ind w:left="3240" w:hanging="360"/>
      </w:pPr>
    </w:lvl>
    <w:lvl w:ilvl="5" w:tplc="1E669FBE">
      <w:start w:val="1"/>
      <w:numFmt w:val="lowerRoman"/>
      <w:lvlText w:val="%6."/>
      <w:lvlJc w:val="right"/>
      <w:pPr>
        <w:ind w:left="3960" w:hanging="180"/>
      </w:pPr>
    </w:lvl>
    <w:lvl w:ilvl="6" w:tplc="B50299B2">
      <w:start w:val="1"/>
      <w:numFmt w:val="decimal"/>
      <w:lvlText w:val="%7."/>
      <w:lvlJc w:val="left"/>
      <w:pPr>
        <w:ind w:left="4680" w:hanging="360"/>
      </w:pPr>
    </w:lvl>
    <w:lvl w:ilvl="7" w:tplc="DC483426">
      <w:start w:val="1"/>
      <w:numFmt w:val="lowerLetter"/>
      <w:lvlText w:val="%8."/>
      <w:lvlJc w:val="left"/>
      <w:pPr>
        <w:ind w:left="5400" w:hanging="360"/>
      </w:pPr>
    </w:lvl>
    <w:lvl w:ilvl="8" w:tplc="15EE8864">
      <w:start w:val="1"/>
      <w:numFmt w:val="lowerRoman"/>
      <w:lvlText w:val="%9."/>
      <w:lvlJc w:val="right"/>
      <w:pPr>
        <w:ind w:left="6120" w:hanging="180"/>
      </w:pPr>
    </w:lvl>
  </w:abstractNum>
  <w:abstractNum w:abstractNumId="26" w15:restartNumberingAfterBreak="0">
    <w:nsid w:val="69E5EE34"/>
    <w:multiLevelType w:val="hybridMultilevel"/>
    <w:tmpl w:val="554CD9E6"/>
    <w:lvl w:ilvl="0" w:tplc="DADCB48A">
      <w:start w:val="1"/>
      <w:numFmt w:val="decimal"/>
      <w:lvlText w:val="%1."/>
      <w:lvlJc w:val="left"/>
      <w:pPr>
        <w:ind w:left="360" w:hanging="360"/>
      </w:pPr>
    </w:lvl>
    <w:lvl w:ilvl="1" w:tplc="89725018">
      <w:start w:val="1"/>
      <w:numFmt w:val="lowerLetter"/>
      <w:lvlText w:val="%2."/>
      <w:lvlJc w:val="left"/>
      <w:pPr>
        <w:ind w:left="1080" w:hanging="360"/>
      </w:pPr>
    </w:lvl>
    <w:lvl w:ilvl="2" w:tplc="4286859C">
      <w:start w:val="1"/>
      <w:numFmt w:val="lowerRoman"/>
      <w:lvlText w:val="%3."/>
      <w:lvlJc w:val="right"/>
      <w:pPr>
        <w:ind w:left="1800" w:hanging="180"/>
      </w:pPr>
    </w:lvl>
    <w:lvl w:ilvl="3" w:tplc="217CE554">
      <w:start w:val="1"/>
      <w:numFmt w:val="decimal"/>
      <w:lvlText w:val="%4."/>
      <w:lvlJc w:val="left"/>
      <w:pPr>
        <w:ind w:left="2520" w:hanging="360"/>
      </w:pPr>
    </w:lvl>
    <w:lvl w:ilvl="4" w:tplc="72EAD7FA">
      <w:start w:val="1"/>
      <w:numFmt w:val="lowerLetter"/>
      <w:lvlText w:val="%5."/>
      <w:lvlJc w:val="left"/>
      <w:pPr>
        <w:ind w:left="3240" w:hanging="360"/>
      </w:pPr>
    </w:lvl>
    <w:lvl w:ilvl="5" w:tplc="0C9658A8">
      <w:start w:val="1"/>
      <w:numFmt w:val="lowerRoman"/>
      <w:lvlText w:val="%6."/>
      <w:lvlJc w:val="right"/>
      <w:pPr>
        <w:ind w:left="3960" w:hanging="180"/>
      </w:pPr>
    </w:lvl>
    <w:lvl w:ilvl="6" w:tplc="81CAA194">
      <w:start w:val="1"/>
      <w:numFmt w:val="decimal"/>
      <w:lvlText w:val="%7."/>
      <w:lvlJc w:val="left"/>
      <w:pPr>
        <w:ind w:left="4680" w:hanging="360"/>
      </w:pPr>
    </w:lvl>
    <w:lvl w:ilvl="7" w:tplc="2382B152">
      <w:start w:val="1"/>
      <w:numFmt w:val="lowerLetter"/>
      <w:lvlText w:val="%8."/>
      <w:lvlJc w:val="left"/>
      <w:pPr>
        <w:ind w:left="5400" w:hanging="360"/>
      </w:pPr>
    </w:lvl>
    <w:lvl w:ilvl="8" w:tplc="21B8FDF8">
      <w:start w:val="1"/>
      <w:numFmt w:val="lowerRoman"/>
      <w:lvlText w:val="%9."/>
      <w:lvlJc w:val="right"/>
      <w:pPr>
        <w:ind w:left="6120" w:hanging="180"/>
      </w:pPr>
    </w:lvl>
  </w:abstractNum>
  <w:abstractNum w:abstractNumId="27" w15:restartNumberingAfterBreak="0">
    <w:nsid w:val="6A2670E9"/>
    <w:multiLevelType w:val="hybridMultilevel"/>
    <w:tmpl w:val="DC94D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F875DC"/>
    <w:multiLevelType w:val="hybridMultilevel"/>
    <w:tmpl w:val="4ED83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631A4"/>
    <w:multiLevelType w:val="hybridMultilevel"/>
    <w:tmpl w:val="EDD6E2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759EF"/>
    <w:multiLevelType w:val="hybridMultilevel"/>
    <w:tmpl w:val="14F8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411452">
    <w:abstractNumId w:val="21"/>
  </w:num>
  <w:num w:numId="2" w16cid:durableId="503400519">
    <w:abstractNumId w:val="11"/>
  </w:num>
  <w:num w:numId="3" w16cid:durableId="2090230571">
    <w:abstractNumId w:val="26"/>
  </w:num>
  <w:num w:numId="4" w16cid:durableId="1200825737">
    <w:abstractNumId w:val="18"/>
  </w:num>
  <w:num w:numId="5" w16cid:durableId="727069431">
    <w:abstractNumId w:val="12"/>
  </w:num>
  <w:num w:numId="6" w16cid:durableId="2119369066">
    <w:abstractNumId w:val="20"/>
  </w:num>
  <w:num w:numId="7" w16cid:durableId="1664703150">
    <w:abstractNumId w:val="25"/>
  </w:num>
  <w:num w:numId="8" w16cid:durableId="155653496">
    <w:abstractNumId w:val="8"/>
  </w:num>
  <w:num w:numId="9" w16cid:durableId="1573200253">
    <w:abstractNumId w:val="9"/>
  </w:num>
  <w:num w:numId="10" w16cid:durableId="63530319">
    <w:abstractNumId w:val="5"/>
  </w:num>
  <w:num w:numId="11" w16cid:durableId="1251740488">
    <w:abstractNumId w:val="10"/>
  </w:num>
  <w:num w:numId="12" w16cid:durableId="101264925">
    <w:abstractNumId w:val="0"/>
  </w:num>
  <w:num w:numId="13" w16cid:durableId="1397704448">
    <w:abstractNumId w:val="13"/>
  </w:num>
  <w:num w:numId="14" w16cid:durableId="1502429449">
    <w:abstractNumId w:val="4"/>
  </w:num>
  <w:num w:numId="15" w16cid:durableId="761803366">
    <w:abstractNumId w:val="15"/>
  </w:num>
  <w:num w:numId="16" w16cid:durableId="1064258070">
    <w:abstractNumId w:val="19"/>
  </w:num>
  <w:num w:numId="17" w16cid:durableId="1276323561">
    <w:abstractNumId w:val="28"/>
  </w:num>
  <w:num w:numId="18" w16cid:durableId="94718739">
    <w:abstractNumId w:val="1"/>
  </w:num>
  <w:num w:numId="19" w16cid:durableId="1974948385">
    <w:abstractNumId w:val="2"/>
  </w:num>
  <w:num w:numId="20" w16cid:durableId="1072462481">
    <w:abstractNumId w:val="6"/>
  </w:num>
  <w:num w:numId="21" w16cid:durableId="997415132">
    <w:abstractNumId w:val="14"/>
  </w:num>
  <w:num w:numId="22" w16cid:durableId="1490826256">
    <w:abstractNumId w:val="30"/>
  </w:num>
  <w:num w:numId="23" w16cid:durableId="1417553995">
    <w:abstractNumId w:val="29"/>
  </w:num>
  <w:num w:numId="24" w16cid:durableId="1182933262">
    <w:abstractNumId w:val="16"/>
  </w:num>
  <w:num w:numId="25" w16cid:durableId="1766227482">
    <w:abstractNumId w:val="3"/>
  </w:num>
  <w:num w:numId="26" w16cid:durableId="1459492552">
    <w:abstractNumId w:val="7"/>
  </w:num>
  <w:num w:numId="27" w16cid:durableId="120734856">
    <w:abstractNumId w:val="22"/>
  </w:num>
  <w:num w:numId="28" w16cid:durableId="1265379357">
    <w:abstractNumId w:val="23"/>
  </w:num>
  <w:num w:numId="29" w16cid:durableId="2094355539">
    <w:abstractNumId w:val="17"/>
  </w:num>
  <w:num w:numId="30" w16cid:durableId="310016807">
    <w:abstractNumId w:val="24"/>
  </w:num>
  <w:num w:numId="31" w16cid:durableId="5397829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B6"/>
    <w:rsid w:val="00001B8A"/>
    <w:rsid w:val="000217DB"/>
    <w:rsid w:val="0004591D"/>
    <w:rsid w:val="00077A1A"/>
    <w:rsid w:val="00094BC5"/>
    <w:rsid w:val="000972E9"/>
    <w:rsid w:val="000A7666"/>
    <w:rsid w:val="000D2278"/>
    <w:rsid w:val="00102AEA"/>
    <w:rsid w:val="00116FA7"/>
    <w:rsid w:val="00125CB6"/>
    <w:rsid w:val="001845D3"/>
    <w:rsid w:val="00197473"/>
    <w:rsid w:val="001D249C"/>
    <w:rsid w:val="001E41A4"/>
    <w:rsid w:val="00203A78"/>
    <w:rsid w:val="002448ED"/>
    <w:rsid w:val="00272761"/>
    <w:rsid w:val="002909AC"/>
    <w:rsid w:val="002D1B01"/>
    <w:rsid w:val="00304701"/>
    <w:rsid w:val="00305690"/>
    <w:rsid w:val="003113A8"/>
    <w:rsid w:val="00366023"/>
    <w:rsid w:val="003736C5"/>
    <w:rsid w:val="00392CD5"/>
    <w:rsid w:val="00396FFC"/>
    <w:rsid w:val="00495C75"/>
    <w:rsid w:val="004B1F23"/>
    <w:rsid w:val="004D20D3"/>
    <w:rsid w:val="004E0AC9"/>
    <w:rsid w:val="005446FC"/>
    <w:rsid w:val="00562961"/>
    <w:rsid w:val="005E1F00"/>
    <w:rsid w:val="00610811"/>
    <w:rsid w:val="00625F78"/>
    <w:rsid w:val="00641B4E"/>
    <w:rsid w:val="0064745A"/>
    <w:rsid w:val="00652AA3"/>
    <w:rsid w:val="006651B2"/>
    <w:rsid w:val="006924C3"/>
    <w:rsid w:val="006B3019"/>
    <w:rsid w:val="006B3845"/>
    <w:rsid w:val="006B3A5E"/>
    <w:rsid w:val="006C1C29"/>
    <w:rsid w:val="006C7ACB"/>
    <w:rsid w:val="007046DA"/>
    <w:rsid w:val="00727EB6"/>
    <w:rsid w:val="007315DF"/>
    <w:rsid w:val="007318D3"/>
    <w:rsid w:val="00731A84"/>
    <w:rsid w:val="007579A6"/>
    <w:rsid w:val="00781DA7"/>
    <w:rsid w:val="007A743D"/>
    <w:rsid w:val="007B27ED"/>
    <w:rsid w:val="007D5CC7"/>
    <w:rsid w:val="007D691A"/>
    <w:rsid w:val="00805B9F"/>
    <w:rsid w:val="0088304B"/>
    <w:rsid w:val="00890F56"/>
    <w:rsid w:val="008A1CBB"/>
    <w:rsid w:val="008A4B81"/>
    <w:rsid w:val="008F1D9E"/>
    <w:rsid w:val="00917D1E"/>
    <w:rsid w:val="00941E62"/>
    <w:rsid w:val="009469A1"/>
    <w:rsid w:val="00977B32"/>
    <w:rsid w:val="009E0CF6"/>
    <w:rsid w:val="009F3A08"/>
    <w:rsid w:val="009F5421"/>
    <w:rsid w:val="00A27B5A"/>
    <w:rsid w:val="00A429B8"/>
    <w:rsid w:val="00A67640"/>
    <w:rsid w:val="00A81A93"/>
    <w:rsid w:val="00A8758B"/>
    <w:rsid w:val="00A944B9"/>
    <w:rsid w:val="00AB6E78"/>
    <w:rsid w:val="00AE3C51"/>
    <w:rsid w:val="00AE6958"/>
    <w:rsid w:val="00B62FD7"/>
    <w:rsid w:val="00BF511F"/>
    <w:rsid w:val="00BF6351"/>
    <w:rsid w:val="00C17240"/>
    <w:rsid w:val="00C3537B"/>
    <w:rsid w:val="00C35866"/>
    <w:rsid w:val="00C87BA5"/>
    <w:rsid w:val="00CB2DD2"/>
    <w:rsid w:val="00CD656D"/>
    <w:rsid w:val="00CE31C0"/>
    <w:rsid w:val="00CE536B"/>
    <w:rsid w:val="00CE53CC"/>
    <w:rsid w:val="00CE6A05"/>
    <w:rsid w:val="00CF401A"/>
    <w:rsid w:val="00D15823"/>
    <w:rsid w:val="00D169D1"/>
    <w:rsid w:val="00D2200E"/>
    <w:rsid w:val="00D32D8C"/>
    <w:rsid w:val="00D375DB"/>
    <w:rsid w:val="00D47652"/>
    <w:rsid w:val="00D52456"/>
    <w:rsid w:val="00D80511"/>
    <w:rsid w:val="00D844A2"/>
    <w:rsid w:val="00D95110"/>
    <w:rsid w:val="00DC38F8"/>
    <w:rsid w:val="00E02750"/>
    <w:rsid w:val="00E21834"/>
    <w:rsid w:val="00E36AEE"/>
    <w:rsid w:val="00E66873"/>
    <w:rsid w:val="00E95996"/>
    <w:rsid w:val="00EA3FFF"/>
    <w:rsid w:val="00EA64C6"/>
    <w:rsid w:val="00EF4129"/>
    <w:rsid w:val="00F10D92"/>
    <w:rsid w:val="00F739BE"/>
    <w:rsid w:val="00F95C63"/>
    <w:rsid w:val="00FB4057"/>
    <w:rsid w:val="00FC1E41"/>
    <w:rsid w:val="00FD29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B1950"/>
  <w15:chartTrackingRefBased/>
  <w15:docId w15:val="{9AD05120-085B-44C6-8E2E-AC8F47AB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CB6"/>
    <w:pPr>
      <w:ind w:left="720"/>
      <w:contextualSpacing/>
    </w:pPr>
  </w:style>
  <w:style w:type="paragraph" w:customStyle="1" w:styleId="paragraph">
    <w:name w:val="paragraph"/>
    <w:basedOn w:val="Normal"/>
    <w:rsid w:val="00C1724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normaltextrun">
    <w:name w:val="normaltextrun"/>
    <w:basedOn w:val="DefaultParagraphFont"/>
    <w:rsid w:val="00C17240"/>
  </w:style>
  <w:style w:type="character" w:customStyle="1" w:styleId="eop">
    <w:name w:val="eop"/>
    <w:basedOn w:val="DefaultParagraphFont"/>
    <w:rsid w:val="00C17240"/>
  </w:style>
  <w:style w:type="paragraph" w:customStyle="1" w:styleId="Default">
    <w:name w:val="Default"/>
    <w:rsid w:val="009469A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46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9A1"/>
    <w:rPr>
      <w:sz w:val="20"/>
      <w:szCs w:val="20"/>
    </w:rPr>
  </w:style>
  <w:style w:type="character" w:styleId="FootnoteReference">
    <w:name w:val="footnote reference"/>
    <w:aliases w:val="4_G, BVI fnr Char Char Char Char Char Char Char Char Char Char Char Char Char Char Char Char Char Char Char Char Char Char Char Char Char Char Char Char Char Char"/>
    <w:basedOn w:val="DefaultParagraphFont"/>
    <w:uiPriority w:val="99"/>
    <w:unhideWhenUsed/>
    <w:rsid w:val="009469A1"/>
    <w:rPr>
      <w:vertAlign w:val="superscript"/>
    </w:rPr>
  </w:style>
  <w:style w:type="paragraph" w:styleId="Header">
    <w:name w:val="header"/>
    <w:basedOn w:val="Normal"/>
    <w:link w:val="HeaderChar"/>
    <w:uiPriority w:val="99"/>
    <w:unhideWhenUsed/>
    <w:rsid w:val="00727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EB6"/>
  </w:style>
  <w:style w:type="paragraph" w:styleId="Footer">
    <w:name w:val="footer"/>
    <w:basedOn w:val="Normal"/>
    <w:link w:val="FooterChar"/>
    <w:uiPriority w:val="99"/>
    <w:unhideWhenUsed/>
    <w:rsid w:val="00727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EB6"/>
  </w:style>
  <w:style w:type="paragraph" w:styleId="Revision">
    <w:name w:val="Revision"/>
    <w:hidden/>
    <w:uiPriority w:val="99"/>
    <w:semiHidden/>
    <w:rsid w:val="00A27B5A"/>
    <w:pPr>
      <w:spacing w:after="0" w:line="240" w:lineRule="auto"/>
    </w:pPr>
  </w:style>
  <w:style w:type="character" w:styleId="CommentReference">
    <w:name w:val="annotation reference"/>
    <w:basedOn w:val="DefaultParagraphFont"/>
    <w:uiPriority w:val="99"/>
    <w:semiHidden/>
    <w:unhideWhenUsed/>
    <w:rsid w:val="00A27B5A"/>
    <w:rPr>
      <w:sz w:val="16"/>
      <w:szCs w:val="16"/>
    </w:rPr>
  </w:style>
  <w:style w:type="paragraph" w:styleId="CommentText">
    <w:name w:val="annotation text"/>
    <w:basedOn w:val="Normal"/>
    <w:link w:val="CommentTextChar"/>
    <w:uiPriority w:val="99"/>
    <w:unhideWhenUsed/>
    <w:rsid w:val="00A27B5A"/>
    <w:pPr>
      <w:spacing w:line="240" w:lineRule="auto"/>
    </w:pPr>
    <w:rPr>
      <w:sz w:val="20"/>
      <w:szCs w:val="20"/>
    </w:rPr>
  </w:style>
  <w:style w:type="character" w:customStyle="1" w:styleId="CommentTextChar">
    <w:name w:val="Comment Text Char"/>
    <w:basedOn w:val="DefaultParagraphFont"/>
    <w:link w:val="CommentText"/>
    <w:uiPriority w:val="99"/>
    <w:rsid w:val="00A27B5A"/>
    <w:rPr>
      <w:sz w:val="20"/>
      <w:szCs w:val="20"/>
    </w:rPr>
  </w:style>
  <w:style w:type="paragraph" w:styleId="CommentSubject">
    <w:name w:val="annotation subject"/>
    <w:basedOn w:val="CommentText"/>
    <w:next w:val="CommentText"/>
    <w:link w:val="CommentSubjectChar"/>
    <w:uiPriority w:val="99"/>
    <w:semiHidden/>
    <w:unhideWhenUsed/>
    <w:rsid w:val="00A27B5A"/>
    <w:rPr>
      <w:b/>
      <w:bCs/>
    </w:rPr>
  </w:style>
  <w:style w:type="character" w:customStyle="1" w:styleId="CommentSubjectChar">
    <w:name w:val="Comment Subject Char"/>
    <w:basedOn w:val="CommentTextChar"/>
    <w:link w:val="CommentSubject"/>
    <w:uiPriority w:val="99"/>
    <w:semiHidden/>
    <w:rsid w:val="00A27B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7893">
      <w:bodyDiv w:val="1"/>
      <w:marLeft w:val="0"/>
      <w:marRight w:val="0"/>
      <w:marTop w:val="0"/>
      <w:marBottom w:val="0"/>
      <w:divBdr>
        <w:top w:val="none" w:sz="0" w:space="0" w:color="auto"/>
        <w:left w:val="none" w:sz="0" w:space="0" w:color="auto"/>
        <w:bottom w:val="none" w:sz="0" w:space="0" w:color="auto"/>
        <w:right w:val="none" w:sz="0" w:space="0" w:color="auto"/>
      </w:divBdr>
      <w:divsChild>
        <w:div w:id="1696926513">
          <w:marLeft w:val="0"/>
          <w:marRight w:val="0"/>
          <w:marTop w:val="0"/>
          <w:marBottom w:val="0"/>
          <w:divBdr>
            <w:top w:val="none" w:sz="0" w:space="0" w:color="auto"/>
            <w:left w:val="none" w:sz="0" w:space="0" w:color="auto"/>
            <w:bottom w:val="none" w:sz="0" w:space="0" w:color="auto"/>
            <w:right w:val="none" w:sz="0" w:space="0" w:color="auto"/>
          </w:divBdr>
          <w:divsChild>
            <w:div w:id="1374574201">
              <w:marLeft w:val="0"/>
              <w:marRight w:val="0"/>
              <w:marTop w:val="0"/>
              <w:marBottom w:val="0"/>
              <w:divBdr>
                <w:top w:val="none" w:sz="0" w:space="0" w:color="auto"/>
                <w:left w:val="none" w:sz="0" w:space="0" w:color="auto"/>
                <w:bottom w:val="none" w:sz="0" w:space="0" w:color="auto"/>
                <w:right w:val="none" w:sz="0" w:space="0" w:color="auto"/>
              </w:divBdr>
            </w:div>
            <w:div w:id="433675139">
              <w:marLeft w:val="0"/>
              <w:marRight w:val="0"/>
              <w:marTop w:val="0"/>
              <w:marBottom w:val="0"/>
              <w:divBdr>
                <w:top w:val="none" w:sz="0" w:space="0" w:color="auto"/>
                <w:left w:val="none" w:sz="0" w:space="0" w:color="auto"/>
                <w:bottom w:val="none" w:sz="0" w:space="0" w:color="auto"/>
                <w:right w:val="none" w:sz="0" w:space="0" w:color="auto"/>
              </w:divBdr>
            </w:div>
          </w:divsChild>
        </w:div>
        <w:div w:id="1355620108">
          <w:marLeft w:val="0"/>
          <w:marRight w:val="0"/>
          <w:marTop w:val="0"/>
          <w:marBottom w:val="0"/>
          <w:divBdr>
            <w:top w:val="none" w:sz="0" w:space="0" w:color="auto"/>
            <w:left w:val="none" w:sz="0" w:space="0" w:color="auto"/>
            <w:bottom w:val="none" w:sz="0" w:space="0" w:color="auto"/>
            <w:right w:val="none" w:sz="0" w:space="0" w:color="auto"/>
          </w:divBdr>
        </w:div>
        <w:div w:id="844175867">
          <w:marLeft w:val="0"/>
          <w:marRight w:val="0"/>
          <w:marTop w:val="0"/>
          <w:marBottom w:val="0"/>
          <w:divBdr>
            <w:top w:val="none" w:sz="0" w:space="0" w:color="auto"/>
            <w:left w:val="none" w:sz="0" w:space="0" w:color="auto"/>
            <w:bottom w:val="none" w:sz="0" w:space="0" w:color="auto"/>
            <w:right w:val="none" w:sz="0" w:space="0" w:color="auto"/>
          </w:divBdr>
        </w:div>
        <w:div w:id="875000364">
          <w:marLeft w:val="0"/>
          <w:marRight w:val="0"/>
          <w:marTop w:val="0"/>
          <w:marBottom w:val="0"/>
          <w:divBdr>
            <w:top w:val="none" w:sz="0" w:space="0" w:color="auto"/>
            <w:left w:val="none" w:sz="0" w:space="0" w:color="auto"/>
            <w:bottom w:val="none" w:sz="0" w:space="0" w:color="auto"/>
            <w:right w:val="none" w:sz="0" w:space="0" w:color="auto"/>
          </w:divBdr>
        </w:div>
        <w:div w:id="577911419">
          <w:marLeft w:val="0"/>
          <w:marRight w:val="0"/>
          <w:marTop w:val="0"/>
          <w:marBottom w:val="0"/>
          <w:divBdr>
            <w:top w:val="none" w:sz="0" w:space="0" w:color="auto"/>
            <w:left w:val="none" w:sz="0" w:space="0" w:color="auto"/>
            <w:bottom w:val="none" w:sz="0" w:space="0" w:color="auto"/>
            <w:right w:val="none" w:sz="0" w:space="0" w:color="auto"/>
          </w:divBdr>
        </w:div>
      </w:divsChild>
    </w:div>
    <w:div w:id="557666400">
      <w:bodyDiv w:val="1"/>
      <w:marLeft w:val="0"/>
      <w:marRight w:val="0"/>
      <w:marTop w:val="0"/>
      <w:marBottom w:val="0"/>
      <w:divBdr>
        <w:top w:val="none" w:sz="0" w:space="0" w:color="auto"/>
        <w:left w:val="none" w:sz="0" w:space="0" w:color="auto"/>
        <w:bottom w:val="none" w:sz="0" w:space="0" w:color="auto"/>
        <w:right w:val="none" w:sz="0" w:space="0" w:color="auto"/>
      </w:divBdr>
      <w:divsChild>
        <w:div w:id="344869118">
          <w:marLeft w:val="0"/>
          <w:marRight w:val="0"/>
          <w:marTop w:val="0"/>
          <w:marBottom w:val="0"/>
          <w:divBdr>
            <w:top w:val="none" w:sz="0" w:space="0" w:color="auto"/>
            <w:left w:val="none" w:sz="0" w:space="0" w:color="auto"/>
            <w:bottom w:val="none" w:sz="0" w:space="0" w:color="auto"/>
            <w:right w:val="none" w:sz="0" w:space="0" w:color="auto"/>
          </w:divBdr>
        </w:div>
        <w:div w:id="1169710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9b91c3-5c7c-4029-ae73-a5a3f2543f92" xsi:nil="true"/>
    <lcf76f155ced4ddcb4097134ff3c332f xmlns="c2685b6b-e2ca-4d07-8aa6-a4841118f7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563B196A00AA4298FCB151A085AB45" ma:contentTypeVersion="12" ma:contentTypeDescription="Create a new document." ma:contentTypeScope="" ma:versionID="731861e7d6c36b0bf6e12725553042c8">
  <xsd:schema xmlns:xsd="http://www.w3.org/2001/XMLSchema" xmlns:xs="http://www.w3.org/2001/XMLSchema" xmlns:p="http://schemas.microsoft.com/office/2006/metadata/properties" xmlns:ns2="c2685b6b-e2ca-4d07-8aa6-a4841118f7dc" xmlns:ns3="669b91c3-5c7c-4029-ae73-a5a3f2543f92" targetNamespace="http://schemas.microsoft.com/office/2006/metadata/properties" ma:root="true" ma:fieldsID="ad0daac98fc70deb6a6e92f58fb22c46" ns2:_="" ns3:_="">
    <xsd:import namespace="c2685b6b-e2ca-4d07-8aa6-a4841118f7dc"/>
    <xsd:import namespace="669b91c3-5c7c-4029-ae73-a5a3f2543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85b6b-e2ca-4d07-8aa6-a4841118f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b91c3-5c7c-4029-ae73-a5a3f2543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ec47ee-5074-40bd-b511-0ae5f3f9b58b}" ma:internalName="TaxCatchAll" ma:showField="CatchAllData" ma:web="669b91c3-5c7c-4029-ae73-a5a3f2543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9BF0A-450F-449A-9002-99B5F2894308}">
  <ds:schemaRefs>
    <ds:schemaRef ds:uri="http://schemas.microsoft.com/office/2006/metadata/properties"/>
    <ds:schemaRef ds:uri="http://schemas.microsoft.com/office/infopath/2007/PartnerControls"/>
    <ds:schemaRef ds:uri="669b91c3-5c7c-4029-ae73-a5a3f2543f92"/>
    <ds:schemaRef ds:uri="c2685b6b-e2ca-4d07-8aa6-a4841118f7dc"/>
  </ds:schemaRefs>
</ds:datastoreItem>
</file>

<file path=customXml/itemProps2.xml><?xml version="1.0" encoding="utf-8"?>
<ds:datastoreItem xmlns:ds="http://schemas.openxmlformats.org/officeDocument/2006/customXml" ds:itemID="{9432F4BA-A205-421D-93D8-12ACDFC1D4A1}">
  <ds:schemaRefs>
    <ds:schemaRef ds:uri="http://schemas.microsoft.com/sharepoint/v3/contenttype/forms"/>
  </ds:schemaRefs>
</ds:datastoreItem>
</file>

<file path=customXml/itemProps3.xml><?xml version="1.0" encoding="utf-8"?>
<ds:datastoreItem xmlns:ds="http://schemas.openxmlformats.org/officeDocument/2006/customXml" ds:itemID="{802C7041-AED7-4D2B-8E86-4A55B1EF0F7A}">
  <ds:schemaRefs>
    <ds:schemaRef ds:uri="http://schemas.openxmlformats.org/officeDocument/2006/bibliography"/>
  </ds:schemaRefs>
</ds:datastoreItem>
</file>

<file path=customXml/itemProps4.xml><?xml version="1.0" encoding="utf-8"?>
<ds:datastoreItem xmlns:ds="http://schemas.openxmlformats.org/officeDocument/2006/customXml" ds:itemID="{0230E556-A06E-4097-85C8-1E99F7977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85b6b-e2ca-4d07-8aa6-a4841118f7dc"/>
    <ds:schemaRef ds:uri="669b91c3-5c7c-4029-ae73-a5a3f2543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KANESAN Ashereen Jessy</dc:creator>
  <cp:keywords/>
  <dc:description/>
  <cp:lastModifiedBy>KAPADIA Anita</cp:lastModifiedBy>
  <cp:revision>2</cp:revision>
  <cp:lastPrinted>2023-03-20T05:09:00Z</cp:lastPrinted>
  <dcterms:created xsi:type="dcterms:W3CDTF">2023-03-30T06:23:00Z</dcterms:created>
  <dcterms:modified xsi:type="dcterms:W3CDTF">2023-03-30T06:23:00Z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0x010100D1563B196A00AA4298FCB151A085AB45</vt:lpwstr>
  </property>
  <property fmtid="{D5CDD505-2E9C-101B-9397-08002B2CF9AE}" pid="3" name="MediaServiceImageTags">
    <vt:lpwstr/>
  </property>
</Properties>
</file>